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A6" w:rsidRDefault="00DD6FA6" w:rsidP="0024682A">
      <w:pPr>
        <w:pStyle w:val="a6"/>
        <w:suppressAutoHyphens/>
        <w:spacing w:after="0"/>
        <w:ind w:left="0"/>
        <w:jc w:val="center"/>
        <w:rPr>
          <w:lang w:eastAsia="ar-SA"/>
        </w:rPr>
      </w:pPr>
    </w:p>
    <w:p w:rsidR="00DD6FA6" w:rsidRPr="00B8464A" w:rsidRDefault="00DD6FA6" w:rsidP="00DD6FA6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B8464A">
        <w:rPr>
          <w:sz w:val="24"/>
          <w:szCs w:val="24"/>
        </w:rPr>
        <w:t xml:space="preserve">Муниципальное бюджетное </w:t>
      </w:r>
      <w:r>
        <w:rPr>
          <w:sz w:val="24"/>
          <w:szCs w:val="24"/>
        </w:rPr>
        <w:t>общео</w:t>
      </w:r>
      <w:r w:rsidRPr="00B8464A">
        <w:rPr>
          <w:sz w:val="24"/>
          <w:szCs w:val="24"/>
        </w:rPr>
        <w:t>бразовательное учреждение</w:t>
      </w:r>
    </w:p>
    <w:p w:rsidR="00DD6FA6" w:rsidRDefault="00DD6FA6" w:rsidP="00DD6FA6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B8464A">
        <w:rPr>
          <w:sz w:val="24"/>
          <w:szCs w:val="24"/>
        </w:rPr>
        <w:t xml:space="preserve"> «</w:t>
      </w:r>
      <w:proofErr w:type="spellStart"/>
      <w:r w:rsidRPr="00B8464A">
        <w:rPr>
          <w:sz w:val="24"/>
          <w:szCs w:val="24"/>
        </w:rPr>
        <w:t>Байрякинская</w:t>
      </w:r>
      <w:proofErr w:type="spellEnd"/>
      <w:r w:rsidRPr="00B8464A">
        <w:rPr>
          <w:sz w:val="24"/>
          <w:szCs w:val="24"/>
        </w:rPr>
        <w:t xml:space="preserve"> средняя общеобразовательная школа» </w:t>
      </w:r>
    </w:p>
    <w:p w:rsidR="00DD6FA6" w:rsidRDefault="00DD6FA6" w:rsidP="00DD6FA6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proofErr w:type="spellStart"/>
      <w:r w:rsidRPr="00B8464A">
        <w:rPr>
          <w:sz w:val="24"/>
          <w:szCs w:val="24"/>
        </w:rPr>
        <w:t>Ютазинского</w:t>
      </w:r>
      <w:proofErr w:type="spellEnd"/>
      <w:r w:rsidRPr="00B8464A">
        <w:rPr>
          <w:sz w:val="24"/>
          <w:szCs w:val="24"/>
        </w:rPr>
        <w:t xml:space="preserve"> муниципального района Республики Татарстан</w:t>
      </w:r>
    </w:p>
    <w:p w:rsidR="00DD6FA6" w:rsidRDefault="00DD6FA6" w:rsidP="00DD6FA6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DD6FA6" w:rsidRDefault="00DD6FA6" w:rsidP="00DD6FA6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DD6FA6" w:rsidRPr="00B8464A" w:rsidRDefault="00DD6FA6" w:rsidP="00DD6FA6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tbl>
      <w:tblPr>
        <w:tblStyle w:val="af0"/>
        <w:tblW w:w="0" w:type="auto"/>
        <w:tblInd w:w="0" w:type="dxa"/>
        <w:tblLook w:val="04A0" w:firstRow="1" w:lastRow="0" w:firstColumn="1" w:lastColumn="0" w:noHBand="0" w:noVBand="1"/>
      </w:tblPr>
      <w:tblGrid>
        <w:gridCol w:w="4766"/>
        <w:gridCol w:w="4766"/>
        <w:gridCol w:w="4785"/>
      </w:tblGrid>
      <w:tr w:rsidR="00DD6FA6" w:rsidTr="004A3538"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DD6FA6" w:rsidRPr="009A49B9" w:rsidRDefault="00DD6FA6" w:rsidP="004A3538">
            <w:pPr>
              <w:pStyle w:val="22"/>
              <w:shd w:val="clear" w:color="auto" w:fill="auto"/>
              <w:spacing w:after="0" w:line="210" w:lineRule="exact"/>
              <w:ind w:left="40"/>
              <w:rPr>
                <w:b w:val="0"/>
                <w:sz w:val="24"/>
                <w:szCs w:val="24"/>
              </w:rPr>
            </w:pPr>
            <w:r w:rsidRPr="009A49B9">
              <w:rPr>
                <w:b w:val="0"/>
                <w:sz w:val="24"/>
                <w:szCs w:val="24"/>
              </w:rPr>
              <w:t>«Рассмотрено»</w:t>
            </w:r>
          </w:p>
          <w:p w:rsidR="00DD6FA6" w:rsidRPr="009A49B9" w:rsidRDefault="00DD6FA6" w:rsidP="004A3538">
            <w:pPr>
              <w:pStyle w:val="3"/>
              <w:shd w:val="clear" w:color="auto" w:fill="auto"/>
              <w:spacing w:before="0" w:after="0"/>
              <w:ind w:left="4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>Руководитель МО</w:t>
            </w:r>
          </w:p>
          <w:p w:rsidR="00DD6FA6" w:rsidRPr="009A49B9" w:rsidRDefault="00DD6FA6" w:rsidP="004A3538">
            <w:pPr>
              <w:pStyle w:val="3"/>
              <w:shd w:val="clear" w:color="auto" w:fill="auto"/>
              <w:tabs>
                <w:tab w:val="left" w:leader="underscore" w:pos="1085"/>
              </w:tabs>
              <w:spacing w:before="0" w:after="0"/>
              <w:ind w:right="2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>/</w:t>
            </w:r>
            <w:proofErr w:type="spellStart"/>
            <w:r w:rsidRPr="009A49B9">
              <w:rPr>
                <w:sz w:val="24"/>
                <w:szCs w:val="24"/>
              </w:rPr>
              <w:t>Г.Ф.Абдуллина</w:t>
            </w:r>
            <w:proofErr w:type="spellEnd"/>
          </w:p>
          <w:p w:rsidR="00DD6FA6" w:rsidRPr="009A49B9" w:rsidRDefault="00DD6FA6" w:rsidP="004A3538">
            <w:pPr>
              <w:pStyle w:val="af"/>
              <w:shd w:val="clear" w:color="auto" w:fill="auto"/>
              <w:tabs>
                <w:tab w:val="right" w:leader="underscore" w:pos="1926"/>
              </w:tabs>
              <w:ind w:left="4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 xml:space="preserve">Протокол № </w:t>
            </w:r>
            <w:r>
              <w:rPr>
                <w:sz w:val="24"/>
                <w:szCs w:val="24"/>
              </w:rPr>
              <w:t>1</w:t>
            </w:r>
          </w:p>
          <w:p w:rsidR="00DD6FA6" w:rsidRPr="009A49B9" w:rsidRDefault="00AE1C40" w:rsidP="004A3538">
            <w:pPr>
              <w:pStyle w:val="af"/>
              <w:shd w:val="clear" w:color="auto" w:fill="auto"/>
              <w:tabs>
                <w:tab w:val="left" w:leader="underscore" w:pos="515"/>
                <w:tab w:val="right" w:leader="underscore" w:pos="2171"/>
              </w:tabs>
              <w:ind w:lef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 w:rsidR="00DD6FA6">
              <w:rPr>
                <w:sz w:val="24"/>
                <w:szCs w:val="24"/>
              </w:rPr>
              <w:t>18</w:t>
            </w:r>
            <w:r w:rsidR="00DD6FA6" w:rsidRPr="009A49B9">
              <w:rPr>
                <w:sz w:val="24"/>
                <w:szCs w:val="24"/>
              </w:rPr>
              <w:t xml:space="preserve">» </w:t>
            </w:r>
            <w:r w:rsidR="00DD6FA6" w:rsidRPr="009A49B9">
              <w:rPr>
                <w:sz w:val="24"/>
                <w:szCs w:val="24"/>
                <w:u w:val="single"/>
              </w:rPr>
              <w:t>августа</w:t>
            </w:r>
            <w:r w:rsidR="00DD6FA6" w:rsidRPr="009A49B9">
              <w:rPr>
                <w:sz w:val="24"/>
                <w:szCs w:val="24"/>
              </w:rPr>
              <w:t xml:space="preserve"> 202</w:t>
            </w:r>
            <w:r w:rsidR="00DD6FA6">
              <w:rPr>
                <w:sz w:val="24"/>
                <w:szCs w:val="24"/>
              </w:rPr>
              <w:t xml:space="preserve">2 </w:t>
            </w:r>
            <w:r w:rsidR="00DD6FA6" w:rsidRPr="009A49B9">
              <w:rPr>
                <w:sz w:val="24"/>
                <w:szCs w:val="24"/>
              </w:rPr>
              <w:t>г.</w:t>
            </w:r>
          </w:p>
          <w:p w:rsidR="00DD6FA6" w:rsidRPr="009A49B9" w:rsidRDefault="00DD6FA6" w:rsidP="004A35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DD6FA6" w:rsidRPr="009A49B9" w:rsidRDefault="00DD6FA6" w:rsidP="004A3538">
            <w:pPr>
              <w:pStyle w:val="24"/>
              <w:shd w:val="clear" w:color="auto" w:fill="auto"/>
              <w:ind w:left="120"/>
              <w:jc w:val="center"/>
              <w:rPr>
                <w:b w:val="0"/>
                <w:sz w:val="24"/>
                <w:szCs w:val="24"/>
              </w:rPr>
            </w:pPr>
            <w:r w:rsidRPr="009A49B9">
              <w:rPr>
                <w:b w:val="0"/>
                <w:sz w:val="24"/>
                <w:szCs w:val="24"/>
              </w:rPr>
              <w:t>«Согласовано»</w:t>
            </w:r>
          </w:p>
          <w:p w:rsidR="00DD6FA6" w:rsidRPr="009A49B9" w:rsidRDefault="00DD6FA6" w:rsidP="004A3538">
            <w:pPr>
              <w:pStyle w:val="af"/>
              <w:shd w:val="clear" w:color="auto" w:fill="auto"/>
              <w:ind w:left="120" w:right="4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>Заместитель директора по УР</w:t>
            </w:r>
          </w:p>
          <w:p w:rsidR="00DD6FA6" w:rsidRPr="009A49B9" w:rsidRDefault="00DD6FA6" w:rsidP="004A3538">
            <w:pPr>
              <w:pStyle w:val="af"/>
              <w:shd w:val="clear" w:color="auto" w:fill="auto"/>
              <w:tabs>
                <w:tab w:val="left" w:leader="underscore" w:pos="965"/>
                <w:tab w:val="right" w:leader="underscore" w:pos="2300"/>
              </w:tabs>
              <w:ind w:left="12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>/</w:t>
            </w:r>
            <w:proofErr w:type="spellStart"/>
            <w:r w:rsidRPr="009A49B9">
              <w:rPr>
                <w:sz w:val="24"/>
                <w:szCs w:val="24"/>
              </w:rPr>
              <w:t>Г.И.Халикова</w:t>
            </w:r>
            <w:proofErr w:type="spellEnd"/>
          </w:p>
          <w:p w:rsidR="00DD6FA6" w:rsidRPr="009A49B9" w:rsidRDefault="00DD6FA6" w:rsidP="004A3538">
            <w:pPr>
              <w:pStyle w:val="af"/>
              <w:shd w:val="clear" w:color="auto" w:fill="auto"/>
              <w:tabs>
                <w:tab w:val="left" w:leader="underscore" w:pos="590"/>
                <w:tab w:val="right" w:leader="underscore" w:pos="2300"/>
              </w:tabs>
              <w:ind w:left="12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20</w:t>
            </w:r>
            <w:r w:rsidRPr="009A49B9">
              <w:rPr>
                <w:sz w:val="24"/>
                <w:szCs w:val="24"/>
                <w:u w:val="single"/>
              </w:rPr>
              <w:tab/>
            </w:r>
            <w:r w:rsidRPr="009A49B9">
              <w:rPr>
                <w:sz w:val="24"/>
                <w:szCs w:val="24"/>
              </w:rPr>
              <w:t xml:space="preserve">» </w:t>
            </w:r>
            <w:r w:rsidRPr="009A49B9">
              <w:rPr>
                <w:sz w:val="24"/>
                <w:szCs w:val="24"/>
                <w:u w:val="single"/>
              </w:rPr>
              <w:t>августа</w:t>
            </w:r>
            <w:r w:rsidRPr="009A49B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2 </w:t>
            </w:r>
            <w:r w:rsidRPr="009A49B9">
              <w:rPr>
                <w:sz w:val="24"/>
                <w:szCs w:val="24"/>
              </w:rPr>
              <w:t>г.</w:t>
            </w:r>
          </w:p>
          <w:p w:rsidR="00DD6FA6" w:rsidRPr="009A49B9" w:rsidRDefault="00DD6FA6" w:rsidP="004A35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DD6FA6" w:rsidRPr="009A49B9" w:rsidRDefault="00DD6FA6" w:rsidP="004A3538">
            <w:pPr>
              <w:pStyle w:val="24"/>
              <w:shd w:val="clear" w:color="auto" w:fill="auto"/>
              <w:spacing w:line="210" w:lineRule="exact"/>
              <w:ind w:left="240"/>
              <w:jc w:val="center"/>
              <w:rPr>
                <w:b w:val="0"/>
                <w:sz w:val="24"/>
                <w:szCs w:val="24"/>
              </w:rPr>
            </w:pPr>
            <w:r w:rsidRPr="009A49B9">
              <w:rPr>
                <w:b w:val="0"/>
                <w:sz w:val="24"/>
                <w:szCs w:val="24"/>
              </w:rPr>
              <w:t>«Утвержд</w:t>
            </w:r>
            <w:r>
              <w:rPr>
                <w:b w:val="0"/>
                <w:sz w:val="24"/>
                <w:szCs w:val="24"/>
              </w:rPr>
              <w:t>аю</w:t>
            </w:r>
            <w:r w:rsidRPr="009A49B9">
              <w:rPr>
                <w:b w:val="0"/>
                <w:sz w:val="24"/>
                <w:szCs w:val="24"/>
              </w:rPr>
              <w:t>»</w:t>
            </w:r>
          </w:p>
          <w:p w:rsidR="00DD6FA6" w:rsidRDefault="00DD6FA6" w:rsidP="004A3538">
            <w:pPr>
              <w:pStyle w:val="af"/>
              <w:shd w:val="clear" w:color="auto" w:fill="auto"/>
              <w:ind w:left="24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>Директор</w:t>
            </w:r>
          </w:p>
          <w:p w:rsidR="00DD6FA6" w:rsidRPr="009A49B9" w:rsidRDefault="00DD6FA6" w:rsidP="004A3538">
            <w:pPr>
              <w:pStyle w:val="af"/>
              <w:shd w:val="clear" w:color="auto" w:fill="auto"/>
              <w:ind w:left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Байрякинская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  <w:p w:rsidR="00DD6FA6" w:rsidRPr="009A49B9" w:rsidRDefault="00DD6FA6" w:rsidP="004A3538">
            <w:pPr>
              <w:pStyle w:val="af"/>
              <w:shd w:val="clear" w:color="auto" w:fill="auto"/>
              <w:tabs>
                <w:tab w:val="left" w:leader="underscore" w:pos="980"/>
                <w:tab w:val="right" w:leader="underscore" w:pos="2689"/>
              </w:tabs>
              <w:ind w:left="2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>____/</w:t>
            </w:r>
            <w:proofErr w:type="spellStart"/>
            <w:r w:rsidRPr="009A49B9">
              <w:rPr>
                <w:sz w:val="24"/>
                <w:szCs w:val="24"/>
              </w:rPr>
              <w:t>И.И.Абдуллин</w:t>
            </w:r>
            <w:proofErr w:type="spellEnd"/>
          </w:p>
          <w:p w:rsidR="00DD6FA6" w:rsidRPr="009A49B9" w:rsidRDefault="00DD6FA6" w:rsidP="004A3538">
            <w:pPr>
              <w:pStyle w:val="af"/>
              <w:shd w:val="clear" w:color="auto" w:fill="auto"/>
              <w:ind w:left="20"/>
              <w:jc w:val="center"/>
              <w:rPr>
                <w:sz w:val="24"/>
                <w:szCs w:val="24"/>
                <w:u w:val="single"/>
              </w:rPr>
            </w:pPr>
            <w:r w:rsidRPr="009A49B9">
              <w:rPr>
                <w:sz w:val="24"/>
                <w:szCs w:val="24"/>
              </w:rPr>
              <w:t xml:space="preserve">Приказ № </w:t>
            </w:r>
            <w:r w:rsidR="00EF2602">
              <w:rPr>
                <w:sz w:val="24"/>
                <w:szCs w:val="24"/>
              </w:rPr>
              <w:t>114</w:t>
            </w:r>
          </w:p>
          <w:p w:rsidR="00DD6FA6" w:rsidRPr="009A49B9" w:rsidRDefault="00DD6FA6" w:rsidP="004A3538">
            <w:pPr>
              <w:pStyle w:val="af"/>
              <w:shd w:val="clear" w:color="auto" w:fill="auto"/>
              <w:tabs>
                <w:tab w:val="left" w:leader="underscore" w:pos="715"/>
                <w:tab w:val="right" w:leader="underscore" w:pos="2557"/>
              </w:tabs>
              <w:ind w:left="240"/>
              <w:jc w:val="center"/>
              <w:rPr>
                <w:sz w:val="24"/>
                <w:szCs w:val="24"/>
              </w:rPr>
            </w:pPr>
            <w:r w:rsidRPr="009A49B9">
              <w:rPr>
                <w:sz w:val="24"/>
                <w:szCs w:val="24"/>
              </w:rPr>
              <w:t xml:space="preserve">от </w:t>
            </w:r>
            <w:proofErr w:type="gramStart"/>
            <w:r w:rsidRPr="009A49B9">
              <w:rPr>
                <w:sz w:val="24"/>
                <w:szCs w:val="24"/>
              </w:rPr>
              <w:t xml:space="preserve">« </w:t>
            </w:r>
            <w:r w:rsidR="00EF2602">
              <w:rPr>
                <w:sz w:val="24"/>
                <w:szCs w:val="24"/>
              </w:rPr>
              <w:t>20</w:t>
            </w:r>
            <w:proofErr w:type="gramEnd"/>
            <w:r w:rsidRPr="009A49B9">
              <w:rPr>
                <w:sz w:val="24"/>
                <w:szCs w:val="24"/>
              </w:rPr>
              <w:t>» августа 202</w:t>
            </w:r>
            <w:r>
              <w:rPr>
                <w:sz w:val="24"/>
                <w:szCs w:val="24"/>
              </w:rPr>
              <w:t>2</w:t>
            </w:r>
            <w:r w:rsidRPr="009A49B9">
              <w:rPr>
                <w:sz w:val="24"/>
                <w:szCs w:val="24"/>
              </w:rPr>
              <w:t xml:space="preserve"> г.</w:t>
            </w:r>
          </w:p>
          <w:p w:rsidR="00DD6FA6" w:rsidRPr="009A49B9" w:rsidRDefault="00DD6FA6" w:rsidP="004A3538">
            <w:pPr>
              <w:jc w:val="center"/>
              <w:rPr>
                <w:sz w:val="24"/>
                <w:szCs w:val="24"/>
              </w:rPr>
            </w:pPr>
          </w:p>
        </w:tc>
      </w:tr>
      <w:tr w:rsidR="00DD6FA6" w:rsidRPr="00F0260B" w:rsidTr="004A3538"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</w:tcPr>
          <w:p w:rsidR="00DD6FA6" w:rsidRPr="00F0260B" w:rsidRDefault="00DD6FA6" w:rsidP="004A3538">
            <w:pPr>
              <w:rPr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</w:tcPr>
          <w:p w:rsidR="00DD6FA6" w:rsidRPr="00F0260B" w:rsidRDefault="00DD6FA6" w:rsidP="004A3538">
            <w:pPr>
              <w:rPr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</w:tcPr>
          <w:p w:rsidR="00DD6FA6" w:rsidRPr="00F0260B" w:rsidRDefault="00DD6FA6" w:rsidP="004A3538">
            <w:pPr>
              <w:rPr>
                <w:sz w:val="24"/>
                <w:szCs w:val="24"/>
              </w:rPr>
            </w:pPr>
          </w:p>
        </w:tc>
      </w:tr>
    </w:tbl>
    <w:p w:rsidR="00DD6FA6" w:rsidRPr="00081FFD" w:rsidRDefault="00DD6FA6" w:rsidP="00DD6FA6">
      <w:pPr>
        <w:pStyle w:val="3"/>
        <w:shd w:val="clear" w:color="auto" w:fill="auto"/>
        <w:spacing w:before="0" w:after="0" w:line="276" w:lineRule="auto"/>
        <w:jc w:val="center"/>
        <w:rPr>
          <w:b/>
          <w:sz w:val="24"/>
          <w:szCs w:val="24"/>
        </w:rPr>
      </w:pPr>
      <w:r w:rsidRPr="00081FFD">
        <w:rPr>
          <w:b/>
          <w:sz w:val="24"/>
          <w:szCs w:val="24"/>
        </w:rPr>
        <w:t xml:space="preserve">Рабочая программа </w:t>
      </w:r>
    </w:p>
    <w:p w:rsidR="00DD6FA6" w:rsidRPr="00081FFD" w:rsidRDefault="00DD6FA6" w:rsidP="00DD6FA6">
      <w:pPr>
        <w:pStyle w:val="a8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  <w:r w:rsidRPr="00081FFD">
        <w:rPr>
          <w:bCs/>
          <w:color w:val="000000"/>
        </w:rPr>
        <w:t>по внеурочной деятельности</w:t>
      </w:r>
      <w:r>
        <w:rPr>
          <w:bCs/>
          <w:color w:val="000000"/>
        </w:rPr>
        <w:t xml:space="preserve"> </w:t>
      </w:r>
      <w:r w:rsidRPr="00081FFD">
        <w:rPr>
          <w:bCs/>
          <w:color w:val="000000"/>
        </w:rPr>
        <w:t>«</w:t>
      </w:r>
      <w:r>
        <w:rPr>
          <w:bCs/>
          <w:color w:val="000000"/>
        </w:rPr>
        <w:t>Художественный анализ текста</w:t>
      </w:r>
      <w:r w:rsidRPr="00081FFD">
        <w:rPr>
          <w:bCs/>
          <w:color w:val="000000"/>
        </w:rPr>
        <w:t>»</w:t>
      </w:r>
    </w:p>
    <w:p w:rsidR="00DD6FA6" w:rsidRPr="00081FFD" w:rsidRDefault="00DD6FA6" w:rsidP="00DD6FA6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081FFD">
        <w:rPr>
          <w:bCs/>
          <w:color w:val="000000"/>
        </w:rPr>
        <w:t xml:space="preserve">для </w:t>
      </w:r>
      <w:r>
        <w:rPr>
          <w:bCs/>
          <w:color w:val="000000"/>
        </w:rPr>
        <w:t xml:space="preserve"> 11</w:t>
      </w:r>
      <w:proofErr w:type="gramEnd"/>
      <w:r w:rsidRPr="00081FFD">
        <w:rPr>
          <w:bCs/>
          <w:color w:val="000000"/>
        </w:rPr>
        <w:t xml:space="preserve"> класса</w:t>
      </w:r>
    </w:p>
    <w:p w:rsidR="00DD6FA6" w:rsidRDefault="00DD6FA6" w:rsidP="00DD6FA6">
      <w:pPr>
        <w:pStyle w:val="3"/>
        <w:shd w:val="clear" w:color="auto" w:fill="auto"/>
        <w:spacing w:before="0" w:after="0" w:line="276" w:lineRule="auto"/>
        <w:jc w:val="center"/>
        <w:rPr>
          <w:sz w:val="24"/>
          <w:szCs w:val="24"/>
        </w:rPr>
      </w:pPr>
    </w:p>
    <w:p w:rsidR="00DD6FA6" w:rsidRPr="00016ADB" w:rsidRDefault="00DD6FA6" w:rsidP="00DD6FA6">
      <w:pPr>
        <w:pStyle w:val="3"/>
        <w:shd w:val="clear" w:color="auto" w:fill="auto"/>
        <w:spacing w:before="0"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Составитель: </w:t>
      </w:r>
      <w:proofErr w:type="spellStart"/>
      <w:r>
        <w:rPr>
          <w:sz w:val="24"/>
          <w:szCs w:val="24"/>
        </w:rPr>
        <w:t>Галимова</w:t>
      </w:r>
      <w:proofErr w:type="spellEnd"/>
      <w:r>
        <w:rPr>
          <w:sz w:val="24"/>
          <w:szCs w:val="24"/>
        </w:rPr>
        <w:t xml:space="preserve"> Светлана Рафаиловна, </w:t>
      </w:r>
      <w:r w:rsidRPr="00016ADB">
        <w:rPr>
          <w:sz w:val="24"/>
          <w:szCs w:val="24"/>
        </w:rPr>
        <w:t>учител</w:t>
      </w:r>
      <w:r>
        <w:rPr>
          <w:sz w:val="24"/>
          <w:szCs w:val="24"/>
        </w:rPr>
        <w:t>ь</w:t>
      </w:r>
      <w:r w:rsidRPr="00016ADB">
        <w:rPr>
          <w:sz w:val="24"/>
          <w:szCs w:val="24"/>
        </w:rPr>
        <w:t xml:space="preserve"> первой квалификационной категории</w:t>
      </w:r>
    </w:p>
    <w:p w:rsidR="00DD6FA6" w:rsidRDefault="00DD6FA6" w:rsidP="00DD6FA6">
      <w:pPr>
        <w:pStyle w:val="24"/>
        <w:shd w:val="clear" w:color="auto" w:fill="auto"/>
        <w:spacing w:line="360" w:lineRule="auto"/>
        <w:ind w:left="120"/>
        <w:rPr>
          <w:sz w:val="28"/>
          <w:szCs w:val="28"/>
        </w:rPr>
      </w:pPr>
    </w:p>
    <w:p w:rsidR="00DD6FA6" w:rsidRDefault="00DD6FA6" w:rsidP="00DD6FA6">
      <w:pPr>
        <w:pStyle w:val="24"/>
        <w:shd w:val="clear" w:color="auto" w:fill="auto"/>
        <w:spacing w:line="360" w:lineRule="auto"/>
        <w:ind w:left="120"/>
        <w:rPr>
          <w:sz w:val="28"/>
          <w:szCs w:val="28"/>
        </w:rPr>
      </w:pPr>
    </w:p>
    <w:tbl>
      <w:tblPr>
        <w:tblStyle w:val="af0"/>
        <w:tblW w:w="0" w:type="auto"/>
        <w:tblInd w:w="120" w:type="dxa"/>
        <w:tblLook w:val="04A0" w:firstRow="1" w:lastRow="0" w:firstColumn="1" w:lastColumn="0" w:noHBand="0" w:noVBand="1"/>
      </w:tblPr>
      <w:tblGrid>
        <w:gridCol w:w="8635"/>
        <w:gridCol w:w="5527"/>
      </w:tblGrid>
      <w:tr w:rsidR="00DD6FA6" w:rsidTr="004A3538"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:rsidR="00DD6FA6" w:rsidRDefault="00DD6FA6" w:rsidP="004A3538">
            <w:pPr>
              <w:pStyle w:val="24"/>
              <w:shd w:val="clear" w:color="auto" w:fill="auto"/>
            </w:pP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DD6FA6" w:rsidRPr="00E80FEE" w:rsidRDefault="00DD6FA6" w:rsidP="004A3538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ind w:right="280"/>
              <w:rPr>
                <w:sz w:val="24"/>
                <w:szCs w:val="24"/>
              </w:rPr>
            </w:pPr>
            <w:r>
              <w:t xml:space="preserve"> </w:t>
            </w:r>
            <w:r w:rsidRPr="00E80FEE">
              <w:rPr>
                <w:sz w:val="24"/>
                <w:szCs w:val="24"/>
              </w:rPr>
              <w:t>Принято на заседании</w:t>
            </w:r>
          </w:p>
          <w:p w:rsidR="00DD6FA6" w:rsidRPr="00E80FEE" w:rsidRDefault="00DD6FA6" w:rsidP="004A3538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ind w:right="280"/>
              <w:rPr>
                <w:sz w:val="24"/>
                <w:szCs w:val="24"/>
              </w:rPr>
            </w:pPr>
            <w:r w:rsidRPr="00E80FEE">
              <w:rPr>
                <w:sz w:val="24"/>
                <w:szCs w:val="24"/>
              </w:rPr>
              <w:t xml:space="preserve"> педагогического совета,</w:t>
            </w:r>
          </w:p>
          <w:p w:rsidR="00DD6FA6" w:rsidRPr="00E80FEE" w:rsidRDefault="00DD6FA6" w:rsidP="004A3538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ind w:right="280"/>
              <w:rPr>
                <w:sz w:val="24"/>
                <w:szCs w:val="24"/>
              </w:rPr>
            </w:pPr>
            <w:r w:rsidRPr="00E80FEE">
              <w:rPr>
                <w:sz w:val="24"/>
                <w:szCs w:val="24"/>
              </w:rPr>
              <w:t xml:space="preserve"> протокол № </w:t>
            </w:r>
            <w:r>
              <w:rPr>
                <w:sz w:val="24"/>
                <w:szCs w:val="24"/>
              </w:rPr>
              <w:t>2</w:t>
            </w:r>
          </w:p>
          <w:p w:rsidR="00DD6FA6" w:rsidRPr="00E80FEE" w:rsidRDefault="00AE1C40" w:rsidP="004A3538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«</w:t>
            </w:r>
            <w:r w:rsidR="00DD6FA6">
              <w:rPr>
                <w:sz w:val="24"/>
                <w:szCs w:val="24"/>
              </w:rPr>
              <w:t xml:space="preserve">20» </w:t>
            </w:r>
            <w:r>
              <w:rPr>
                <w:sz w:val="24"/>
                <w:szCs w:val="24"/>
              </w:rPr>
              <w:t>августа</w:t>
            </w:r>
            <w:r w:rsidR="00DD6FA6" w:rsidRPr="00E80FEE">
              <w:rPr>
                <w:sz w:val="24"/>
                <w:szCs w:val="24"/>
              </w:rPr>
              <w:t xml:space="preserve"> 20</w:t>
            </w:r>
            <w:r w:rsidR="00DD6FA6">
              <w:rPr>
                <w:sz w:val="24"/>
                <w:szCs w:val="24"/>
              </w:rPr>
              <w:t xml:space="preserve">22 </w:t>
            </w:r>
            <w:r w:rsidR="00DD6FA6" w:rsidRPr="00E80FEE">
              <w:rPr>
                <w:sz w:val="24"/>
                <w:szCs w:val="24"/>
              </w:rPr>
              <w:t>г.</w:t>
            </w:r>
          </w:p>
          <w:p w:rsidR="00DD6FA6" w:rsidRDefault="00DD6FA6" w:rsidP="004A3538">
            <w:pPr>
              <w:pStyle w:val="3"/>
              <w:shd w:val="clear" w:color="auto" w:fill="auto"/>
              <w:spacing w:before="0" w:after="0" w:line="210" w:lineRule="exact"/>
              <w:jc w:val="center"/>
            </w:pPr>
          </w:p>
        </w:tc>
      </w:tr>
    </w:tbl>
    <w:p w:rsidR="00DD6FA6" w:rsidRDefault="00DD6FA6" w:rsidP="00DD6FA6">
      <w:pPr>
        <w:pStyle w:val="3"/>
        <w:shd w:val="clear" w:color="auto" w:fill="auto"/>
        <w:spacing w:before="0" w:after="73" w:line="210" w:lineRule="exact"/>
        <w:jc w:val="center"/>
      </w:pPr>
    </w:p>
    <w:p w:rsidR="00DD6FA6" w:rsidRDefault="00DD6FA6" w:rsidP="00DD6FA6">
      <w:pPr>
        <w:pStyle w:val="3"/>
        <w:shd w:val="clear" w:color="auto" w:fill="auto"/>
        <w:spacing w:before="0" w:after="73" w:line="210" w:lineRule="exact"/>
        <w:jc w:val="center"/>
      </w:pPr>
    </w:p>
    <w:p w:rsidR="00AE1C40" w:rsidRDefault="00AE1C40" w:rsidP="00DD6FA6">
      <w:pPr>
        <w:pStyle w:val="3"/>
        <w:shd w:val="clear" w:color="auto" w:fill="auto"/>
        <w:spacing w:before="0" w:after="73" w:line="210" w:lineRule="exact"/>
        <w:jc w:val="center"/>
      </w:pPr>
    </w:p>
    <w:p w:rsidR="00AE1C40" w:rsidRDefault="00AE1C40" w:rsidP="00DD6FA6">
      <w:pPr>
        <w:pStyle w:val="3"/>
        <w:shd w:val="clear" w:color="auto" w:fill="auto"/>
        <w:spacing w:before="0" w:after="73" w:line="210" w:lineRule="exact"/>
        <w:jc w:val="center"/>
      </w:pPr>
    </w:p>
    <w:p w:rsidR="00AE1C40" w:rsidRDefault="00AE1C40" w:rsidP="00DD6FA6">
      <w:pPr>
        <w:pStyle w:val="3"/>
        <w:shd w:val="clear" w:color="auto" w:fill="auto"/>
        <w:spacing w:before="0" w:after="73" w:line="210" w:lineRule="exact"/>
        <w:jc w:val="center"/>
      </w:pPr>
    </w:p>
    <w:p w:rsidR="00DD6FA6" w:rsidRDefault="00DD6FA6" w:rsidP="00DD6FA6">
      <w:pPr>
        <w:pStyle w:val="3"/>
        <w:shd w:val="clear" w:color="auto" w:fill="auto"/>
        <w:spacing w:before="0" w:after="73" w:line="210" w:lineRule="exact"/>
        <w:jc w:val="center"/>
        <w:rPr>
          <w:sz w:val="24"/>
          <w:szCs w:val="24"/>
        </w:rPr>
      </w:pPr>
      <w:proofErr w:type="spellStart"/>
      <w:r w:rsidRPr="00E80FEE">
        <w:rPr>
          <w:sz w:val="24"/>
          <w:szCs w:val="24"/>
        </w:rPr>
        <w:t>с.Байряка</w:t>
      </w:r>
      <w:proofErr w:type="spellEnd"/>
    </w:p>
    <w:p w:rsidR="00DD6FA6" w:rsidRDefault="00DD6FA6" w:rsidP="00DD6FA6">
      <w:pPr>
        <w:pStyle w:val="3"/>
        <w:shd w:val="clear" w:color="auto" w:fill="auto"/>
        <w:spacing w:before="0" w:after="73" w:line="210" w:lineRule="exact"/>
        <w:jc w:val="center"/>
        <w:rPr>
          <w:sz w:val="24"/>
          <w:szCs w:val="24"/>
        </w:rPr>
      </w:pPr>
      <w:r w:rsidRPr="00E80FEE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Pr="00E80FEE">
        <w:rPr>
          <w:sz w:val="24"/>
          <w:szCs w:val="24"/>
        </w:rPr>
        <w:t xml:space="preserve"> год</w:t>
      </w:r>
    </w:p>
    <w:p w:rsidR="009B1D37" w:rsidRDefault="009B1D37" w:rsidP="0024682A">
      <w:pPr>
        <w:pStyle w:val="a6"/>
        <w:suppressAutoHyphens/>
        <w:spacing w:after="0"/>
        <w:ind w:left="0"/>
        <w:jc w:val="center"/>
        <w:rPr>
          <w:lang w:eastAsia="ar-SA"/>
        </w:rPr>
      </w:pPr>
      <w:r w:rsidRPr="009B1D37">
        <w:rPr>
          <w:lang w:eastAsia="ar-SA"/>
        </w:rPr>
        <w:lastRenderedPageBreak/>
        <w:t>ПОЯСНИТЕЛЬНАЯ ЗАПИСКА.</w:t>
      </w:r>
    </w:p>
    <w:p w:rsidR="0024682A" w:rsidRPr="009B1D37" w:rsidRDefault="0024682A" w:rsidP="0024682A">
      <w:pPr>
        <w:pStyle w:val="a6"/>
        <w:suppressAutoHyphens/>
        <w:spacing w:after="0"/>
        <w:ind w:left="0"/>
        <w:jc w:val="center"/>
      </w:pPr>
    </w:p>
    <w:p w:rsidR="00D2759F" w:rsidRPr="009B1D37" w:rsidRDefault="00D90CB3" w:rsidP="00A64094">
      <w:pPr>
        <w:pStyle w:val="a6"/>
        <w:suppressAutoHyphens/>
        <w:spacing w:after="0"/>
        <w:ind w:left="0" w:firstLine="708"/>
        <w:jc w:val="both"/>
      </w:pPr>
      <w:r>
        <w:t>Р</w:t>
      </w:r>
      <w:r w:rsidR="00D2759F" w:rsidRPr="009B1D37">
        <w:t xml:space="preserve">абочая программа </w:t>
      </w:r>
      <w:r>
        <w:t>внеурочной деятельности «Анализ</w:t>
      </w:r>
      <w:r w:rsidR="00D2759F" w:rsidRPr="009B1D37">
        <w:t xml:space="preserve"> </w:t>
      </w:r>
      <w:r w:rsidR="00F95623">
        <w:t xml:space="preserve">художественного текста» </w:t>
      </w:r>
      <w:r w:rsidR="00D2759F" w:rsidRPr="009B1D37">
        <w:t xml:space="preserve">на уровне </w:t>
      </w:r>
      <w:r w:rsidR="00127053" w:rsidRPr="009B1D37">
        <w:t>среднего</w:t>
      </w:r>
      <w:r w:rsidR="00D2759F" w:rsidRPr="009B1D37">
        <w:t xml:space="preserve">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D2759F" w:rsidRPr="009B1D37">
        <w:t>Минпросвещения</w:t>
      </w:r>
      <w:proofErr w:type="spellEnd"/>
      <w:r w:rsidR="00D2759F" w:rsidRPr="009B1D37">
        <w:t xml:space="preserve"> России от 31.05.2021 г. № 287, зарегистрирован Министерством юстиции Российской Федерации 05.07.2021 г., рег. номер  — 64101) (далее 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</w:t>
      </w:r>
      <w:r>
        <w:t>П</w:t>
      </w:r>
      <w:r w:rsidR="00D2759F" w:rsidRPr="009B1D37">
        <w:t>рограммы воспитания</w:t>
      </w:r>
      <w:r>
        <w:t xml:space="preserve"> МБОУ «</w:t>
      </w:r>
      <w:proofErr w:type="spellStart"/>
      <w:r>
        <w:t>Байрякинская</w:t>
      </w:r>
      <w:proofErr w:type="spellEnd"/>
      <w:r>
        <w:t xml:space="preserve"> СОШ»</w:t>
      </w:r>
      <w:r w:rsidR="00D2759F" w:rsidRPr="009B1D37">
        <w:t>,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</w:p>
    <w:p w:rsidR="00CD5E9A" w:rsidRPr="009B1D37" w:rsidRDefault="00CD5E9A" w:rsidP="00A64094">
      <w:pPr>
        <w:pStyle w:val="a6"/>
        <w:suppressAutoHyphens/>
        <w:spacing w:after="0"/>
        <w:ind w:left="0" w:firstLine="708"/>
        <w:jc w:val="both"/>
      </w:pPr>
      <w:r w:rsidRPr="009B1D37">
        <w:t xml:space="preserve">Программа разработана в соответствии с требованиями Федерального государственного образовательного стандарта </w:t>
      </w:r>
      <w:r w:rsidR="00D90CB3">
        <w:t>среднего</w:t>
      </w:r>
      <w:r w:rsidRPr="009B1D37">
        <w:t xml:space="preserve"> общего образования, ориентирована на обеспечение индивидуальных потребностей обучающихся и направлена на достижение планируемых результатов освоения программы </w:t>
      </w:r>
      <w:r w:rsidR="00D90CB3">
        <w:t>среднего</w:t>
      </w:r>
      <w:r w:rsidRPr="009B1D37">
        <w:t xml:space="preserve"> общего образования с учетом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всем пространстве школьного образования: не только на уроке, но и за его пределами.</w:t>
      </w:r>
    </w:p>
    <w:p w:rsidR="00C937FE" w:rsidRPr="009B1D37" w:rsidRDefault="00C937FE" w:rsidP="00A64094">
      <w:pPr>
        <w:pStyle w:val="a6"/>
        <w:suppressAutoHyphens/>
        <w:spacing w:after="0"/>
        <w:ind w:left="0" w:firstLine="708"/>
        <w:jc w:val="both"/>
      </w:pPr>
      <w:r w:rsidRPr="009B1D37">
        <w:t>Взаимосвязь с программой воспитания Программа курса внеурочной деятельности разработана с учетом рекомендаций программы воспитания.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ребенка, что проявляется в приоритете личностных результатов реализации программы внеурочной деятельности, нашедших свое отражение и конкретизацию в программе воспитания</w:t>
      </w:r>
      <w:r w:rsidR="00F95623">
        <w:t>.</w:t>
      </w:r>
      <w:r w:rsidRPr="009B1D37">
        <w:t xml:space="preserve">   </w:t>
      </w:r>
    </w:p>
    <w:p w:rsidR="0024682A" w:rsidRPr="00352B2D" w:rsidRDefault="009B1D37" w:rsidP="00A640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682A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Курс</w:t>
      </w:r>
      <w:r w:rsidRPr="009B1D37">
        <w:rPr>
          <w:rFonts w:ascii="Times New Roman" w:hAnsi="Times New Roman" w:cs="Times New Roman"/>
          <w:sz w:val="24"/>
          <w:szCs w:val="24"/>
        </w:rPr>
        <w:t xml:space="preserve"> </w:t>
      </w:r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внеурочной деятельности </w:t>
      </w:r>
      <w:r w:rsidRPr="009B1D37">
        <w:rPr>
          <w:rFonts w:ascii="Times New Roman" w:hAnsi="Times New Roman" w:cs="Times New Roman"/>
          <w:color w:val="181818"/>
          <w:sz w:val="24"/>
          <w:szCs w:val="24"/>
        </w:rPr>
        <w:t>учит развивать мысль на избранную тему, формирует литературные взгля</w:t>
      </w:r>
      <w:r w:rsidRPr="009B1D37">
        <w:rPr>
          <w:rFonts w:ascii="Times New Roman" w:hAnsi="Times New Roman" w:cs="Times New Roman"/>
          <w:color w:val="181818"/>
          <w:sz w:val="24"/>
          <w:szCs w:val="24"/>
        </w:rPr>
        <w:softHyphen/>
        <w:t xml:space="preserve">ды и вкусы, дает возможность высказать то, что тревожит и волнует. </w:t>
      </w:r>
      <w:r w:rsidR="002064E1" w:rsidRPr="00352B2D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«Художественный анализ текста» </w:t>
      </w:r>
      <w:r w:rsidR="0024682A" w:rsidRPr="00352B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призван актуализировать и углубить знания, ранее полученные учащимися в процессе изучения русского языка и литературы, завершить формирование умений и навыков в работе с текстом художественных произведений. </w:t>
      </w:r>
      <w:r w:rsidR="0024682A" w:rsidRPr="00352B2D">
        <w:rPr>
          <w:rFonts w:ascii="Times New Roman" w:hAnsi="Times New Roman" w:cs="Times New Roman"/>
          <w:sz w:val="24"/>
          <w:szCs w:val="24"/>
        </w:rPr>
        <w:t xml:space="preserve">Курс </w:t>
      </w:r>
      <w:r w:rsidR="0024682A" w:rsidRPr="00352B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опирается на </w:t>
      </w:r>
      <w:proofErr w:type="spellStart"/>
      <w:r w:rsidR="0024682A" w:rsidRPr="00352B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межпредметные</w:t>
      </w:r>
      <w:proofErr w:type="spellEnd"/>
      <w:r w:rsidR="0024682A" w:rsidRPr="00352B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связи: литературу,</w:t>
      </w:r>
      <w:r w:rsidR="0024682A" w:rsidRPr="00352B2D">
        <w:rPr>
          <w:rFonts w:ascii="Times New Roman" w:hAnsi="Times New Roman" w:cs="Times New Roman"/>
          <w:sz w:val="24"/>
          <w:szCs w:val="24"/>
        </w:rPr>
        <w:t xml:space="preserve"> создает условия для развития воображения, творческих способностей, образного, аналитического мышления; </w:t>
      </w:r>
      <w:r w:rsidR="0024682A" w:rsidRPr="00352B2D">
        <w:rPr>
          <w:rFonts w:ascii="Times New Roman" w:hAnsi="Times New Roman" w:cs="Times New Roman"/>
          <w:color w:val="000000"/>
          <w:sz w:val="24"/>
          <w:szCs w:val="24"/>
        </w:rPr>
        <w:t>предполагает чтение художественных текстов, небольшого по объему произведений, научит школьника анализировать текст, размышлять над прочитанным, извлекая из него нравственные уроки</w:t>
      </w:r>
      <w:r w:rsidR="00352B2D" w:rsidRPr="00352B2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52B2D" w:rsidRPr="00352B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создавать свое высказывание</w:t>
      </w:r>
      <w:r w:rsidR="0024682A" w:rsidRPr="00352B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064E1" w:rsidRPr="009B1D37" w:rsidRDefault="0024682A" w:rsidP="00A640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«Художественный анализ текста» </w:t>
      </w:r>
      <w:r w:rsidR="002064E1" w:rsidRPr="009B1D37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направлен не только на образовательное, но и духовное, эстетическое развитие учащихся. </w:t>
      </w:r>
      <w:r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Пре</w:t>
      </w:r>
      <w:r w:rsidR="002064E1" w:rsidRPr="009B1D37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дполагается использование таких форм занятий, когда на уроках создается творческая атмосфера совместной деятельности учителя и учащихся, атмосфера духовного общения. </w:t>
      </w:r>
    </w:p>
    <w:p w:rsidR="009B1D37" w:rsidRPr="009B1D37" w:rsidRDefault="009B1D37" w:rsidP="009B1D37">
      <w:pPr>
        <w:pStyle w:val="a6"/>
        <w:suppressAutoHyphens/>
        <w:spacing w:after="0"/>
        <w:ind w:left="0" w:firstLine="708"/>
        <w:rPr>
          <w:lang w:eastAsia="ar-SA"/>
        </w:rPr>
      </w:pPr>
    </w:p>
    <w:p w:rsidR="00BB4FE0" w:rsidRPr="009B1D37" w:rsidRDefault="0024682A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24682A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ЦЕЛИ</w:t>
      </w:r>
      <w:r w:rsidR="00BB4FE0" w:rsidRPr="009B1D37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BB4FE0" w:rsidRPr="009B1D37">
        <w:rPr>
          <w:rFonts w:ascii="Times New Roman" w:hAnsi="Times New Roman" w:cs="Times New Roman"/>
          <w:color w:val="000000"/>
          <w:sz w:val="24"/>
          <w:szCs w:val="24"/>
        </w:rPr>
        <w:t>внеурочной деятельности</w:t>
      </w:r>
      <w:r w:rsidR="00BB4FE0" w:rsidRPr="009B1D37">
        <w:rPr>
          <w:rFonts w:ascii="Times New Roman" w:hAnsi="Times New Roman" w:cs="Times New Roman"/>
          <w:b/>
          <w:bCs/>
          <w:i/>
          <w:iCs/>
          <w:color w:val="181818"/>
          <w:sz w:val="24"/>
          <w:szCs w:val="24"/>
        </w:rPr>
        <w:t>:</w:t>
      </w:r>
      <w:r w:rsidR="00BB4FE0" w:rsidRPr="009B1D37">
        <w:rPr>
          <w:rFonts w:ascii="Times New Roman" w:hAnsi="Times New Roman" w:cs="Times New Roman"/>
          <w:color w:val="181818"/>
          <w:sz w:val="24"/>
          <w:szCs w:val="24"/>
        </w:rPr>
        <w:t xml:space="preserve"> подготовка к написанию итогового сочинения по литературе;</w:t>
      </w:r>
      <w:r w:rsidR="009B1D37" w:rsidRPr="009B1D3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BB4FE0" w:rsidRPr="009B1D37">
        <w:rPr>
          <w:rFonts w:ascii="Times New Roman" w:hAnsi="Times New Roman" w:cs="Times New Roman"/>
          <w:color w:val="181818"/>
          <w:sz w:val="24"/>
          <w:szCs w:val="24"/>
        </w:rPr>
        <w:t>развитие творческих способностей личности;</w:t>
      </w:r>
      <w:r w:rsidR="009B1D37" w:rsidRPr="009B1D3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BB4FE0" w:rsidRPr="009B1D37">
        <w:rPr>
          <w:rFonts w:ascii="Times New Roman" w:hAnsi="Times New Roman" w:cs="Times New Roman"/>
          <w:color w:val="181818"/>
          <w:sz w:val="24"/>
          <w:szCs w:val="24"/>
        </w:rPr>
        <w:t>логического мышления;</w:t>
      </w:r>
      <w:r w:rsidR="009B1D37" w:rsidRPr="009B1D3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BB4FE0" w:rsidRPr="009B1D37">
        <w:rPr>
          <w:rFonts w:ascii="Times New Roman" w:hAnsi="Times New Roman" w:cs="Times New Roman"/>
          <w:color w:val="181818"/>
          <w:sz w:val="24"/>
          <w:szCs w:val="24"/>
        </w:rPr>
        <w:t>связной монологической речи;</w:t>
      </w:r>
      <w:r w:rsidR="009B1D37" w:rsidRPr="009B1D3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BB4FE0" w:rsidRPr="009B1D37">
        <w:rPr>
          <w:rFonts w:ascii="Times New Roman" w:hAnsi="Times New Roman" w:cs="Times New Roman"/>
          <w:color w:val="181818"/>
          <w:sz w:val="24"/>
          <w:szCs w:val="24"/>
        </w:rPr>
        <w:t>овладение учащимися свободной письменной речью;</w:t>
      </w:r>
    </w:p>
    <w:p w:rsidR="00CD652E" w:rsidRDefault="00CD652E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color w:val="181818"/>
          <w:sz w:val="24"/>
          <w:szCs w:val="24"/>
        </w:rPr>
      </w:pPr>
    </w:p>
    <w:p w:rsidR="00BB4FE0" w:rsidRPr="0024682A" w:rsidRDefault="0024682A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24682A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ЗАДАЧИ</w:t>
      </w:r>
      <w:r w:rsidR="00BB4FE0" w:rsidRPr="0024682A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: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181818"/>
          <w:sz w:val="24"/>
          <w:szCs w:val="24"/>
        </w:rPr>
        <w:t>- помочь учащимся максимально эффективно подготовиться к напис</w:t>
      </w:r>
      <w:r w:rsidR="00783F2D" w:rsidRPr="009B1D37">
        <w:rPr>
          <w:rFonts w:ascii="Times New Roman" w:hAnsi="Times New Roman" w:cs="Times New Roman"/>
          <w:color w:val="181818"/>
          <w:sz w:val="24"/>
          <w:szCs w:val="24"/>
        </w:rPr>
        <w:t>а</w:t>
      </w:r>
      <w:r w:rsidRPr="009B1D37">
        <w:rPr>
          <w:rFonts w:ascii="Times New Roman" w:hAnsi="Times New Roman" w:cs="Times New Roman"/>
          <w:color w:val="181818"/>
          <w:sz w:val="24"/>
          <w:szCs w:val="24"/>
        </w:rPr>
        <w:t>нию сочинения по прочитанному тексту: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181818"/>
          <w:sz w:val="24"/>
          <w:szCs w:val="24"/>
        </w:rPr>
        <w:t>- совершенствовать и развивать умения конструировать письменное высказывание в жанре сочинения-рассуждения;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181818"/>
          <w:sz w:val="24"/>
          <w:szCs w:val="24"/>
        </w:rPr>
        <w:t>- формировать и развивать навыки грамотного и свободного владения письменной речью;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181818"/>
          <w:sz w:val="24"/>
          <w:szCs w:val="24"/>
        </w:rPr>
        <w:lastRenderedPageBreak/>
        <w:t>- 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181818"/>
          <w:sz w:val="24"/>
          <w:szCs w:val="24"/>
        </w:rPr>
        <w:t>- совершенствовать и развивать умения передавать в письменной форме своё, индивидуальное восприятие, своё понимание поставленных в тексте проблем, свои оценки фактов и явлений;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181818"/>
          <w:sz w:val="24"/>
          <w:szCs w:val="24"/>
        </w:rPr>
        <w:t>- формировать и развивать умения подбирать аргументы, органично вводить их в текст.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181818"/>
          <w:sz w:val="24"/>
          <w:szCs w:val="24"/>
        </w:rPr>
        <w:t>-привитие способности к самостоятельной деятельности</w:t>
      </w:r>
      <w:r w:rsidR="009B1D37" w:rsidRPr="009B1D37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2064E1" w:rsidRDefault="002064E1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181818"/>
          <w:sz w:val="24"/>
          <w:szCs w:val="24"/>
        </w:rPr>
      </w:pPr>
    </w:p>
    <w:p w:rsidR="00BB4FE0" w:rsidRPr="0024682A" w:rsidRDefault="002064E1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24682A">
        <w:rPr>
          <w:rFonts w:ascii="Times New Roman" w:hAnsi="Times New Roman" w:cs="Times New Roman"/>
          <w:color w:val="181818"/>
          <w:sz w:val="24"/>
          <w:szCs w:val="24"/>
        </w:rPr>
        <w:t>М</w:t>
      </w:r>
      <w:r w:rsidR="0024682A">
        <w:rPr>
          <w:rFonts w:ascii="Times New Roman" w:hAnsi="Times New Roman" w:cs="Times New Roman"/>
          <w:color w:val="181818"/>
          <w:sz w:val="24"/>
          <w:szCs w:val="24"/>
        </w:rPr>
        <w:t xml:space="preserve">ЕСТО </w:t>
      </w:r>
      <w:r w:rsidR="00DD6FA6">
        <w:rPr>
          <w:rFonts w:ascii="Times New Roman" w:hAnsi="Times New Roman" w:cs="Times New Roman"/>
          <w:color w:val="181818"/>
          <w:sz w:val="24"/>
          <w:szCs w:val="24"/>
        </w:rPr>
        <w:t>КУРСА ВНЕУРОЧНОЙ ДЕЯТЕЛЬНОСТИ</w:t>
      </w:r>
      <w:r w:rsidRPr="0024682A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BB4FE0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2064E1">
        <w:rPr>
          <w:rFonts w:ascii="Times New Roman" w:hAnsi="Times New Roman" w:cs="Times New Roman"/>
          <w:color w:val="181818"/>
          <w:sz w:val="24"/>
          <w:szCs w:val="24"/>
        </w:rPr>
        <w:t xml:space="preserve">Программа </w:t>
      </w:r>
      <w:r w:rsidRPr="002064E1">
        <w:rPr>
          <w:rFonts w:ascii="Times New Roman" w:hAnsi="Times New Roman" w:cs="Times New Roman"/>
          <w:color w:val="000000"/>
          <w:sz w:val="24"/>
          <w:szCs w:val="24"/>
        </w:rPr>
        <w:t>внеурочной деятельности</w:t>
      </w:r>
      <w:r w:rsidRPr="002064E1">
        <w:rPr>
          <w:rFonts w:ascii="Times New Roman" w:hAnsi="Times New Roman" w:cs="Times New Roman"/>
          <w:color w:val="181818"/>
          <w:sz w:val="24"/>
          <w:szCs w:val="24"/>
        </w:rPr>
        <w:t xml:space="preserve"> «</w:t>
      </w:r>
      <w:r w:rsidR="00A64094">
        <w:rPr>
          <w:rFonts w:ascii="Times New Roman" w:hAnsi="Times New Roman" w:cs="Times New Roman"/>
          <w:color w:val="181818"/>
          <w:sz w:val="24"/>
          <w:szCs w:val="24"/>
        </w:rPr>
        <w:t>Анализ художественного текста</w:t>
      </w:r>
      <w:r w:rsidRPr="002064E1">
        <w:rPr>
          <w:rFonts w:ascii="Times New Roman" w:hAnsi="Times New Roman" w:cs="Times New Roman"/>
          <w:color w:val="181818"/>
          <w:sz w:val="24"/>
          <w:szCs w:val="24"/>
        </w:rPr>
        <w:t>» рассчитана на 34 часа (1час в неделю).</w:t>
      </w:r>
    </w:p>
    <w:p w:rsidR="0024682A" w:rsidRDefault="0024682A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</w:p>
    <w:p w:rsidR="0024682A" w:rsidRPr="0024682A" w:rsidRDefault="0024682A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24682A">
        <w:rPr>
          <w:rFonts w:ascii="Times New Roman" w:hAnsi="Times New Roman" w:cs="Times New Roman"/>
          <w:color w:val="181818"/>
          <w:sz w:val="24"/>
          <w:szCs w:val="24"/>
        </w:rPr>
        <w:t xml:space="preserve">СОДЕРЖАНИЕ </w:t>
      </w:r>
      <w:r w:rsidR="00DD6FA6">
        <w:rPr>
          <w:rFonts w:ascii="Times New Roman" w:hAnsi="Times New Roman" w:cs="Times New Roman"/>
          <w:color w:val="181818"/>
          <w:sz w:val="24"/>
          <w:szCs w:val="24"/>
        </w:rPr>
        <w:t>КУРСА ВНЕУРОЧНОЙ ДЕЯТЕЛЬНОСТИ</w:t>
      </w:r>
      <w:r w:rsidRPr="0024682A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352B2D" w:rsidRDefault="00352B2D" w:rsidP="0024682A">
      <w:pPr>
        <w:widowControl w:val="0"/>
        <w:autoSpaceDE w:val="0"/>
        <w:autoSpaceDN w:val="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Цели и задачи курса. Понятие художественного анализа.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Композиция текста. Проблема, идея текста.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Сочинение как текст. Как работать с текстом.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Работа с черновиком сочинения.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План анализа текста, персонажа.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Работа над композицией сочинения. </w:t>
      </w:r>
    </w:p>
    <w:p w:rsidR="0024682A" w:rsidRP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Художественный текст как сложно построенный смысл. </w:t>
      </w:r>
    </w:p>
    <w:p w:rsidR="0024682A" w:rsidRPr="00352B2D" w:rsidRDefault="0024682A" w:rsidP="00352B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>Итоговое сочинение. Тематические разделы сочинений. Возможные темы. Список литературы.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>Работа с текстом.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Сочинение-рассуждение в формате ЕГЭ. Структура. Критерии. </w:t>
      </w:r>
    </w:p>
    <w:p w:rsidR="0024682A" w:rsidRPr="00352B2D" w:rsidRDefault="0024682A" w:rsidP="00352B2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>Чтение и анализ произведений.</w:t>
      </w:r>
      <w:r w:rsidRPr="00352B2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2B2D">
        <w:rPr>
          <w:rFonts w:ascii="Times New Roman" w:hAnsi="Times New Roman" w:cs="Times New Roman"/>
          <w:sz w:val="24"/>
          <w:szCs w:val="24"/>
        </w:rPr>
        <w:t>А.П.Чехов</w:t>
      </w:r>
      <w:proofErr w:type="spellEnd"/>
      <w:r w:rsidRPr="00352B2D">
        <w:rPr>
          <w:rFonts w:ascii="Times New Roman" w:hAnsi="Times New Roman" w:cs="Times New Roman"/>
          <w:sz w:val="24"/>
          <w:szCs w:val="24"/>
        </w:rPr>
        <w:t xml:space="preserve"> «В аптеке»,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352B2D">
        <w:rPr>
          <w:rFonts w:ascii="Times New Roman" w:hAnsi="Times New Roman" w:cs="Times New Roman"/>
          <w:sz w:val="24"/>
          <w:szCs w:val="24"/>
        </w:rPr>
        <w:t>Д.С.Лихачев</w:t>
      </w:r>
      <w:proofErr w:type="spellEnd"/>
      <w:r w:rsidRPr="00352B2D">
        <w:rPr>
          <w:rFonts w:ascii="Times New Roman" w:hAnsi="Times New Roman" w:cs="Times New Roman"/>
          <w:sz w:val="24"/>
          <w:szCs w:val="24"/>
        </w:rPr>
        <w:t xml:space="preserve"> «Письма </w:t>
      </w:r>
      <w:proofErr w:type="gramStart"/>
      <w:r w:rsidRPr="00352B2D">
        <w:rPr>
          <w:rFonts w:ascii="Times New Roman" w:hAnsi="Times New Roman" w:cs="Times New Roman"/>
          <w:sz w:val="24"/>
          <w:szCs w:val="24"/>
        </w:rPr>
        <w:t>о добром</w:t>
      </w:r>
      <w:proofErr w:type="gramEnd"/>
      <w:r w:rsidRPr="00352B2D">
        <w:rPr>
          <w:rFonts w:ascii="Times New Roman" w:hAnsi="Times New Roman" w:cs="Times New Roman"/>
          <w:sz w:val="24"/>
          <w:szCs w:val="24"/>
        </w:rPr>
        <w:t xml:space="preserve"> и прекрасном»,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B2D">
        <w:rPr>
          <w:rFonts w:ascii="Times New Roman" w:hAnsi="Times New Roman" w:cs="Times New Roman"/>
          <w:sz w:val="24"/>
          <w:szCs w:val="24"/>
        </w:rPr>
        <w:t xml:space="preserve">К. Паустовский «Старый повар»,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352B2D">
        <w:rPr>
          <w:rFonts w:ascii="Times New Roman" w:hAnsi="Times New Roman" w:cs="Times New Roman"/>
          <w:sz w:val="24"/>
          <w:szCs w:val="24"/>
        </w:rPr>
        <w:t>В.Астафьев</w:t>
      </w:r>
      <w:proofErr w:type="spellEnd"/>
      <w:r w:rsidRPr="00352B2D">
        <w:rPr>
          <w:rFonts w:ascii="Times New Roman" w:hAnsi="Times New Roman" w:cs="Times New Roman"/>
          <w:sz w:val="24"/>
          <w:szCs w:val="24"/>
        </w:rPr>
        <w:t xml:space="preserve"> «Хвостик»,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352B2D">
        <w:rPr>
          <w:rFonts w:ascii="Times New Roman" w:hAnsi="Times New Roman" w:cs="Times New Roman"/>
          <w:sz w:val="24"/>
          <w:szCs w:val="24"/>
        </w:rPr>
        <w:t>Л.Куликова</w:t>
      </w:r>
      <w:proofErr w:type="spellEnd"/>
      <w:r w:rsidRPr="00352B2D">
        <w:rPr>
          <w:rFonts w:ascii="Times New Roman" w:hAnsi="Times New Roman" w:cs="Times New Roman"/>
          <w:sz w:val="24"/>
          <w:szCs w:val="24"/>
        </w:rPr>
        <w:t xml:space="preserve"> «Свиделись»,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352B2D">
        <w:rPr>
          <w:rFonts w:ascii="Times New Roman" w:hAnsi="Times New Roman" w:cs="Times New Roman"/>
          <w:sz w:val="24"/>
          <w:szCs w:val="24"/>
        </w:rPr>
        <w:t>Б.Екимов</w:t>
      </w:r>
      <w:proofErr w:type="spellEnd"/>
      <w:r w:rsidRPr="00352B2D">
        <w:rPr>
          <w:rFonts w:ascii="Times New Roman" w:hAnsi="Times New Roman" w:cs="Times New Roman"/>
          <w:sz w:val="24"/>
          <w:szCs w:val="24"/>
        </w:rPr>
        <w:t xml:space="preserve"> «Ночь исцеления»,  </w:t>
      </w:r>
    </w:p>
    <w:p w:rsid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352B2D">
        <w:rPr>
          <w:rFonts w:ascii="Times New Roman" w:hAnsi="Times New Roman" w:cs="Times New Roman"/>
          <w:sz w:val="24"/>
          <w:szCs w:val="24"/>
        </w:rPr>
        <w:t>Ф.М.Достоевский</w:t>
      </w:r>
      <w:proofErr w:type="spellEnd"/>
      <w:r w:rsidRPr="00352B2D">
        <w:rPr>
          <w:rFonts w:ascii="Times New Roman" w:hAnsi="Times New Roman" w:cs="Times New Roman"/>
          <w:sz w:val="24"/>
          <w:szCs w:val="24"/>
        </w:rPr>
        <w:t xml:space="preserve"> «Мальчик у Христа на елке», </w:t>
      </w:r>
    </w:p>
    <w:p w:rsidR="0024682A" w:rsidRPr="00352B2D" w:rsidRDefault="0024682A" w:rsidP="00352B2D">
      <w:pPr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352B2D">
        <w:rPr>
          <w:rFonts w:ascii="Times New Roman" w:hAnsi="Times New Roman" w:cs="Times New Roman"/>
          <w:sz w:val="24"/>
          <w:szCs w:val="24"/>
        </w:rPr>
        <w:t>М.В.Шукшин</w:t>
      </w:r>
      <w:proofErr w:type="spellEnd"/>
      <w:r w:rsidRPr="00352B2D">
        <w:rPr>
          <w:rFonts w:ascii="Times New Roman" w:hAnsi="Times New Roman" w:cs="Times New Roman"/>
          <w:sz w:val="24"/>
          <w:szCs w:val="24"/>
        </w:rPr>
        <w:t xml:space="preserve"> "Судьба человека".</w:t>
      </w:r>
    </w:p>
    <w:p w:rsidR="00352B2D" w:rsidRDefault="00352B2D" w:rsidP="00352B2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pacing w:val="-1"/>
          <w:sz w:val="24"/>
          <w:szCs w:val="24"/>
        </w:rPr>
      </w:pPr>
      <w:r w:rsidRPr="00352B2D">
        <w:rPr>
          <w:rFonts w:ascii="Times New Roman" w:hAnsi="Times New Roman" w:cs="Times New Roman"/>
          <w:spacing w:val="-1"/>
          <w:sz w:val="24"/>
          <w:szCs w:val="24"/>
        </w:rPr>
        <w:t>Сочинение-рассуждение по предложенным текстам.</w:t>
      </w:r>
    </w:p>
    <w:p w:rsidR="00AE1C40" w:rsidRDefault="00AE1C40" w:rsidP="00352B2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pacing w:val="-1"/>
          <w:sz w:val="24"/>
          <w:szCs w:val="24"/>
        </w:rPr>
      </w:pPr>
    </w:p>
    <w:p w:rsidR="00AE1C40" w:rsidRPr="00352B2D" w:rsidRDefault="00AE1C40" w:rsidP="00352B2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4682A" w:rsidRPr="00352B2D" w:rsidRDefault="0024682A" w:rsidP="0024682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B4FE0" w:rsidRDefault="00BB4FE0" w:rsidP="009B1D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652E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</w:t>
      </w:r>
      <w:r w:rsidR="00CD652E">
        <w:rPr>
          <w:rFonts w:ascii="Times New Roman" w:hAnsi="Times New Roman" w:cs="Times New Roman"/>
          <w:bCs/>
          <w:color w:val="000000"/>
          <w:sz w:val="24"/>
          <w:szCs w:val="24"/>
        </w:rPr>
        <w:t>ЛАНИРУЕМЫЕ РЕЗУЛЬТАТЫ.</w:t>
      </w:r>
    </w:p>
    <w:p w:rsidR="00CD652E" w:rsidRPr="00CD652E" w:rsidRDefault="00CD652E" w:rsidP="009B1D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181818"/>
          <w:sz w:val="24"/>
          <w:szCs w:val="24"/>
        </w:rPr>
      </w:pP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в сфере </w:t>
      </w:r>
      <w:proofErr w:type="gramStart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отношений</w:t>
      </w:r>
      <w:proofErr w:type="gramEnd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обучающихся к себе, к своему здоровью, к познанию себя: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•          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настоящего на основе осознания</w:t>
      </w:r>
      <w:proofErr w:type="gram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и осмысления истории, духовных ценностей и достижений нашей страны;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неприятие вредных привычек: курения, употребления алкоголя, наркотиков.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в сфере </w:t>
      </w:r>
      <w:proofErr w:type="gramStart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отношений</w:t>
      </w:r>
      <w:proofErr w:type="gramEnd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обучающихся к России как к Родине (Отечеству):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воспитание уважения к культуре, языкам, традициям и обычаям народов, проживающих в Российской Федерации.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в сфере </w:t>
      </w:r>
      <w:proofErr w:type="gramStart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отношений</w:t>
      </w:r>
      <w:proofErr w:type="gramEnd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обучающихся к закону, государству и к гражданскому обществу: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•          признание </w:t>
      </w:r>
      <w:proofErr w:type="spell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свобод без нарушения прав</w:t>
      </w:r>
      <w:proofErr w:type="gram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</w:t>
      </w:r>
      <w:proofErr w:type="spell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          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в сфере </w:t>
      </w:r>
      <w:proofErr w:type="gramStart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отношений</w:t>
      </w:r>
      <w:proofErr w:type="gramEnd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обучающихся с окружающими людьми: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CD652E" w:rsidRDefault="00CD652E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в сфере </w:t>
      </w:r>
      <w:proofErr w:type="gramStart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отношений</w:t>
      </w:r>
      <w:proofErr w:type="gramEnd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обучающихся к окружающему миру, живой природе, художественной культуре: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эстетическое отношения к миру, готовность к эстетическому обустройству собственного быта.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в сфере </w:t>
      </w:r>
      <w:proofErr w:type="gramStart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отношений</w:t>
      </w:r>
      <w:proofErr w:type="gramEnd"/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обучающихся к семье и родителям, в том числе подготовка к семейной жизни: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ответственное отношение к созданию семьи на основе осознанного принятия ценностей семейной жизни;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•          положительный образ семьи, </w:t>
      </w:r>
      <w:proofErr w:type="spell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родительства</w:t>
      </w:r>
      <w:proofErr w:type="spell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(отцовства и материнства), </w:t>
      </w:r>
      <w:proofErr w:type="spell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семейных ценностей.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          уважение ко всем формам собственности, готовность к защите своей собственности,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осознанный выбор будущей профессии как путь и способ реализации собственных жизненных планов;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готовность к самообслуживанию, включая обучение и выполнение домашних обязанностей.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BB4FE0" w:rsidRPr="009B1D37" w:rsidRDefault="00BB4FE0" w:rsidP="009B1D37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Планируемые </w:t>
      </w:r>
      <w:proofErr w:type="spellStart"/>
      <w:r w:rsidRPr="009B1D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9B1D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  результаты</w:t>
      </w:r>
    </w:p>
    <w:p w:rsidR="00BB4FE0" w:rsidRPr="009B1D37" w:rsidRDefault="00BB4FE0" w:rsidP="009B1D37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9B1D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9B1D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Регулятивные универсальные учебные действия</w:t>
      </w:r>
    </w:p>
    <w:p w:rsidR="00BB4FE0" w:rsidRPr="009B1D37" w:rsidRDefault="00BB4FE0" w:rsidP="009B1D37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самостоятельно определять цели, задавать параметры и критерии, по которым можно определить, что цель достигнута;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ставить и формулировать собственные задачи в образовательной деятельности и жизненных ситуациях;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оценивать ресурсы, в том числе время и другие нематериальные ресурсы, необходимые для достижения поставленной цели;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выбирать путь достижения цели, планировать решение поставленных задач, оптимизируя материальные и нематериальные затраты;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организовывать эффективный поиск ресурсов, необходимых для достижения поставленной цели;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сопоставлять полученный результат деятельности с поставленной заранее целью.</w:t>
      </w:r>
    </w:p>
    <w:p w:rsidR="00BB4FE0" w:rsidRPr="009B1D37" w:rsidRDefault="00BB4FE0" w:rsidP="009B1D37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  Коммуникативные универсальные учебные действия</w:t>
      </w:r>
    </w:p>
    <w:p w:rsidR="00BB4FE0" w:rsidRPr="009B1D37" w:rsidRDefault="00BB4FE0" w:rsidP="009B1D37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координировать и выполнять работу в условиях реального, виртуального и комбинированного взаимодействия;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</w:t>
      </w:r>
      <w:proofErr w:type="spell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B4FE0" w:rsidRPr="009B1D37" w:rsidRDefault="00BB4FE0" w:rsidP="009B1D37">
      <w:pPr>
        <w:shd w:val="clear" w:color="auto" w:fill="FFFFFF"/>
        <w:spacing w:after="0" w:line="240" w:lineRule="auto"/>
        <w:ind w:firstLine="700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 Познавательные универсальные учебные действия Выпускник научится: </w:t>
      </w:r>
      <w:r w:rsidRPr="009B1D37">
        <w:rPr>
          <w:rFonts w:ascii="Times New Roman" w:hAnsi="Times New Roman" w:cs="Times New Roman"/>
          <w:color w:val="000000"/>
          <w:sz w:val="24"/>
          <w:szCs w:val="24"/>
        </w:rPr>
        <w:t>искать и находить обобщенные способы решения задач, в том числе осуществлять развернутый информационный поиск и ставить на его основе новые (учебные и познавательные) задачи;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выстраивать индивидуальную образовательную траекторию, учитывая ограничения со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стороны других участников и ресурсные ограничения;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менять и удерживать разные позиции в познавательной деятельности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у обучающихся должны сформироваться навыки творческого письма;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навыки конструирования текста типа рассуждения как на основе исходного текста, так и по заданной теме;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- развитие умения понимать и интерпретировать прочитанный текст, создавать свое высказывание, высказывание в соответствии с темой, уметь отслеживать основную мысль, формулировать проблему, выстраивать композицию, отбирать языковые средства с учетом стиля и типа речи;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знать теоретические сведения о структуре и компонентах сочинения-рассуждения, уметь применять такие коммуникативные умения: интерпретировать содержание исходного текста или формулировку темы;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уметь последовательно, логично выражать мысли в письменной и устной форме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выражать свои мысли грамотно, последовательно, связно, с соблюдением языковых норм;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уметь создавать свой текст определенной модели, соответствующий требованиям к сочинению-рассуждению;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анализировать творческие образцы сочинений и рецензировать их;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•          владеть коммуникативной компетенцией, предполагающей овладение всеми видами речевой деятельности и основами культуры устной и письменной речи, компетенции, необходимой </w:t>
      </w:r>
      <w:proofErr w:type="gram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для использовании</w:t>
      </w:r>
      <w:proofErr w:type="gram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языка в жизненно важных сферах, жанрах и ситуациях общения;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у обучающихся будут сформированы навыки творческого письма, навыки конструирования текста типа рассуждения как на основе исходного текста, так и по заданной теме</w:t>
      </w:r>
    </w:p>
    <w:p w:rsidR="00BB4FE0" w:rsidRPr="009B1D37" w:rsidRDefault="00BB4FE0" w:rsidP="009B1D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ученик научится понимать и интерпретировать прочитанный текст, создавать свое высказывание, высказывание в соответствии с темой, уметь отслеживать основную мысль, формулировать проблему, выстраивать композицию, отбирать языковые средства с учетом стиля и типа речи.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будет знать теоретические сведения о структуре и компонентах сочинения- рассуждения, уметь применять следующие коммуникативные умения: интерпретировать содержание исходного текста или формулировку темы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будет уметь последовательно, логично выражать мысли в письменной и устной форме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будет свои мысли грамотно, последовательно, связно, с соблюдением языковых норм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уметь создавать свой текст определенной модели, соответствующий требованиям к сочинению-рассуждению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t>•          анализировать творческие образцы сочинений и рецензировать их</w:t>
      </w:r>
    </w:p>
    <w:p w:rsidR="00BB4FE0" w:rsidRPr="009B1D37" w:rsidRDefault="00BB4FE0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D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•          научится владеть коммуникативной компетенцией, предполагающей овладение всеми видами речевой деятельности и основами культуры устной и письменной речи, компетенции, необходимой </w:t>
      </w:r>
      <w:proofErr w:type="gramStart"/>
      <w:r w:rsidRPr="009B1D37">
        <w:rPr>
          <w:rFonts w:ascii="Times New Roman" w:hAnsi="Times New Roman" w:cs="Times New Roman"/>
          <w:color w:val="000000"/>
          <w:sz w:val="24"/>
          <w:szCs w:val="24"/>
        </w:rPr>
        <w:t>для использовании</w:t>
      </w:r>
      <w:proofErr w:type="gramEnd"/>
      <w:r w:rsidRPr="009B1D37">
        <w:rPr>
          <w:rFonts w:ascii="Times New Roman" w:hAnsi="Times New Roman" w:cs="Times New Roman"/>
          <w:color w:val="000000"/>
          <w:sz w:val="24"/>
          <w:szCs w:val="24"/>
        </w:rPr>
        <w:t xml:space="preserve"> языка в жизненно важных сферах, жанрах и ситуациях общения.</w:t>
      </w:r>
    </w:p>
    <w:p w:rsidR="00BB4FE0" w:rsidRPr="009B1D37" w:rsidRDefault="00C937FE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D37">
        <w:rPr>
          <w:rFonts w:ascii="Times New Roman" w:hAnsi="Times New Roman" w:cs="Times New Roman"/>
          <w:sz w:val="24"/>
          <w:szCs w:val="24"/>
        </w:rPr>
        <w:t>Предметные результаты Предметные результаты освоения программы курса внеурочной деятельности (основное общее образование) представлены с учетом специфики содержания гуманитарных предметных областей, затрагиваемых в ходе проектно-исследовательской деятельности школьников.</w:t>
      </w:r>
    </w:p>
    <w:p w:rsidR="00C937FE" w:rsidRPr="009B1D37" w:rsidRDefault="00C937FE" w:rsidP="009B1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D37">
        <w:rPr>
          <w:rFonts w:ascii="Times New Roman" w:hAnsi="Times New Roman" w:cs="Times New Roman"/>
          <w:sz w:val="24"/>
          <w:szCs w:val="24"/>
        </w:rPr>
        <w:t>Русский язык: извлечение информации из различных источников, ее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 осуществление выбора языковых средств для создания устного или письменного высказывания в соответствии с коммуникативным замыслом; обогащение словарного запаса, расширение объема используемых в речи грамматических языковых средств для свободного выражения мыслей и чувств в соответствии с ситуацией и сферой общения; осознанное расширение речевой практики; овладение основными нормами современного русского литературного языка. Литература: умение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сети Интернет для выполнения учебной задачи; применение ИКТ, соблюдение правил информационной безопасности.</w:t>
      </w:r>
    </w:p>
    <w:p w:rsidR="00BB4FE0" w:rsidRPr="009B1D37" w:rsidRDefault="00BB4FE0" w:rsidP="009B1D3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BB4FE0" w:rsidRDefault="00BB4FE0" w:rsidP="009B1D37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CD652E">
        <w:rPr>
          <w:rFonts w:ascii="Times New Roman" w:hAnsi="Times New Roman"/>
          <w:sz w:val="24"/>
          <w:szCs w:val="24"/>
        </w:rPr>
        <w:t>Т</w:t>
      </w:r>
      <w:r w:rsidR="00CD652E">
        <w:rPr>
          <w:rFonts w:ascii="Times New Roman" w:hAnsi="Times New Roman"/>
          <w:sz w:val="24"/>
          <w:szCs w:val="24"/>
        </w:rPr>
        <w:t>ЕМАТИЧЕСКОЕ ПЛАНИРОВАНИЕ.</w:t>
      </w:r>
    </w:p>
    <w:p w:rsidR="008A637E" w:rsidRPr="00CD652E" w:rsidRDefault="008A637E" w:rsidP="009B1D37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B4FE0" w:rsidRPr="009B1D37" w:rsidRDefault="00766B85" w:rsidP="00766B8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74F02">
        <w:rPr>
          <w:rFonts w:ascii="Times New Roman" w:hAnsi="Times New Roman"/>
        </w:rPr>
        <w:t xml:space="preserve">Общее количество — </w:t>
      </w:r>
      <w:r w:rsidR="00CD652E">
        <w:rPr>
          <w:rFonts w:ascii="Times New Roman" w:hAnsi="Times New Roman"/>
        </w:rPr>
        <w:t xml:space="preserve">34 </w:t>
      </w:r>
      <w:r w:rsidRPr="00074F02">
        <w:rPr>
          <w:rFonts w:ascii="Times New Roman" w:hAnsi="Times New Roman"/>
        </w:rPr>
        <w:t>час</w:t>
      </w:r>
      <w:r w:rsidR="00CD652E">
        <w:rPr>
          <w:rFonts w:ascii="Times New Roman" w:hAnsi="Times New Roman"/>
        </w:rPr>
        <w:t>а</w:t>
      </w:r>
      <w:r w:rsidRPr="00074F02">
        <w:rPr>
          <w:rFonts w:ascii="Times New Roman" w:hAnsi="Times New Roman"/>
        </w:rPr>
        <w:t>, из них проверочные работы</w:t>
      </w:r>
      <w:r w:rsidR="00CD652E">
        <w:rPr>
          <w:rFonts w:ascii="Times New Roman" w:hAnsi="Times New Roman"/>
        </w:rPr>
        <w:t xml:space="preserve"> -</w:t>
      </w:r>
      <w:r w:rsidR="00F3571C">
        <w:rPr>
          <w:rFonts w:ascii="Times New Roman" w:hAnsi="Times New Roman"/>
        </w:rPr>
        <w:t>2</w:t>
      </w:r>
      <w:r w:rsidR="00BB4FE0" w:rsidRPr="009B1D37">
        <w:rPr>
          <w:rFonts w:ascii="Times New Roman" w:hAnsi="Times New Roman"/>
          <w:b/>
          <w:sz w:val="24"/>
          <w:szCs w:val="24"/>
        </w:rPr>
        <w:t>.</w:t>
      </w:r>
    </w:p>
    <w:p w:rsidR="00BB4FE0" w:rsidRPr="009B1D37" w:rsidRDefault="00BB4FE0" w:rsidP="009B1D37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5480"/>
        <w:gridCol w:w="1070"/>
        <w:gridCol w:w="4639"/>
        <w:gridCol w:w="2878"/>
      </w:tblGrid>
      <w:tr w:rsidR="002F07CC" w:rsidRPr="009B1D37" w:rsidTr="008A637E">
        <w:tc>
          <w:tcPr>
            <w:tcW w:w="470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74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(раздела, урока)</w:t>
            </w:r>
          </w:p>
        </w:tc>
        <w:tc>
          <w:tcPr>
            <w:tcW w:w="1126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Кол-во </w:t>
            </w:r>
          </w:p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4921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hAnsi="Times New Roman"/>
                <w:sz w:val="24"/>
                <w:szCs w:val="24"/>
              </w:rPr>
              <w:t>Основные виды деятельности обучающихся (на уро</w:t>
            </w:r>
            <w:r w:rsidR="00400780">
              <w:rPr>
                <w:rFonts w:ascii="Times New Roman" w:hAnsi="Times New Roman"/>
                <w:sz w:val="24"/>
                <w:szCs w:val="24"/>
              </w:rPr>
              <w:t>в</w:t>
            </w:r>
            <w:r w:rsidRPr="009B1D37">
              <w:rPr>
                <w:rFonts w:ascii="Times New Roman" w:hAnsi="Times New Roman"/>
                <w:sz w:val="24"/>
                <w:szCs w:val="24"/>
              </w:rPr>
              <w:t>не универсальных учебных действий)</w:t>
            </w:r>
          </w:p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hAnsi="Times New Roman"/>
                <w:sz w:val="24"/>
                <w:szCs w:val="24"/>
              </w:rPr>
              <w:t>Ссылки на электронные ресурсы</w:t>
            </w:r>
          </w:p>
        </w:tc>
      </w:tr>
      <w:tr w:rsidR="002F07CC" w:rsidRPr="00AE1C40" w:rsidTr="008A637E">
        <w:trPr>
          <w:trHeight w:val="985"/>
        </w:trPr>
        <w:tc>
          <w:tcPr>
            <w:tcW w:w="470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74" w:type="dxa"/>
          </w:tcPr>
          <w:p w:rsidR="002F07CC" w:rsidRPr="00CD652E" w:rsidRDefault="00F3571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Текст. </w:t>
            </w:r>
            <w:r w:rsidR="002F07CC" w:rsidRPr="00CD6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сочинение по литературе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Введение в курс. Требования к итоговому сочинению по литературе. Понятия "направление" и "тема сочинения". Требования к написанию сочинения. Критерии оценивания сочинения. Алгоритм написания сочинения.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темы и логический анализ ее формулировки. Понимание темы. Знание и понимание привлекаемого литературного материала. Работа с формулировкой темы. Проблемный вопрос в темах различной формулировки, преобразование темы- понятия в вопрос. Ключевые слова темы.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темой-цитатой, темой-афоризмом. Широкое и узкое понимание темы. Работа с текстами, определение темы текста.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Тонкие и толстые вопросы в рамках темы.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сочинения-рассуждения. Композиция сочинения. Главная часть сочинения: аргументация. Работа с вопросами темы. Формулировка аргументов. Способы цитирования</w:t>
            </w:r>
            <w:r w:rsidR="00F3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привлечение литературного материала.  Пробное сочинение</w:t>
            </w:r>
            <w:r w:rsidR="00F3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работ. Работа над ошибками.</w:t>
            </w:r>
          </w:p>
        </w:tc>
        <w:tc>
          <w:tcPr>
            <w:tcW w:w="1126" w:type="dxa"/>
          </w:tcPr>
          <w:p w:rsidR="002F07CC" w:rsidRPr="009B1D37" w:rsidRDefault="00F3571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4921" w:type="dxa"/>
          </w:tcPr>
          <w:p w:rsidR="002F07CC" w:rsidRPr="009B1D37" w:rsidRDefault="002F07CC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Учатся различать понятия 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"направление" и "тема сочинения". Понимают и интерпретируют прочитанный текст, создают свое высказывание, высказывание в соответствии с темой, учатся отслеживать основную мысль, формулировать проблему, выстраивать композицию, отбирать языковые средства с учетом стиля и типа речи.</w:t>
            </w:r>
            <w:r w:rsidRPr="009B1D3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Усваивают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теоретические сведения о структуре и компонентах сочинения-рассуждения.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Учатся последовательно, логично 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выражать мысли в письменной и устной форме</w:t>
            </w:r>
            <w:r w:rsidRPr="009B1D3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, 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выражать свои мысли грамотно, последовательно, связно, с соблюдением языковых норм. Создают свой текст определенной модели, соответствующий требованиям к сочинению-рассуждению.  Анализируют творческие образцы сочинений и рецензируют их.</w:t>
            </w:r>
          </w:p>
          <w:p w:rsidR="002F07CC" w:rsidRPr="009B1D37" w:rsidRDefault="002F07CC" w:rsidP="009B1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A64094" w:rsidRPr="0093520F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</w:p>
          <w:p w:rsidR="00A64094" w:rsidRPr="0093520F" w:rsidRDefault="00A64094" w:rsidP="009B1D3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93520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fipi</w:t>
            </w:r>
            <w:r w:rsidRPr="0093520F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.ru</w:t>
            </w:r>
            <w:r w:rsidRPr="0093520F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.</w:t>
            </w:r>
          </w:p>
          <w:p w:rsidR="00A64094" w:rsidRPr="0093520F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</w:p>
          <w:p w:rsidR="002F07CC" w:rsidRPr="0093520F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93520F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ttps://neznaika.pro/essay/.</w:t>
            </w:r>
          </w:p>
          <w:p w:rsidR="00A64094" w:rsidRPr="0093520F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</w:p>
          <w:p w:rsidR="00A64094" w:rsidRPr="0093520F" w:rsidRDefault="00AE1C40" w:rsidP="00A6409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hyperlink r:id="rId5" w:history="1">
              <w:r w:rsidR="00A64094" w:rsidRPr="0093520F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  <w:lang w:val="en-US"/>
                </w:rPr>
                <w:t>http://</w:t>
              </w:r>
              <w:proofErr w:type="spellStart"/>
              <w:r w:rsidR="00A64094" w:rsidRPr="008F081A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</w:rPr>
                <w:t>егэша</w:t>
              </w:r>
              <w:proofErr w:type="spellEnd"/>
              <w:r w:rsidR="00A64094" w:rsidRPr="0093520F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  <w:lang w:val="en-US"/>
                </w:rPr>
                <w:t>.</w:t>
              </w:r>
              <w:proofErr w:type="spellStart"/>
              <w:r w:rsidR="00A64094" w:rsidRPr="008F081A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</w:rPr>
                <w:t>рф</w:t>
              </w:r>
              <w:proofErr w:type="spellEnd"/>
              <w:r w:rsidR="00A64094" w:rsidRPr="0093520F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  <w:lang w:val="en-US"/>
                </w:rPr>
                <w:t>/news/</w:t>
              </w:r>
              <w:proofErr w:type="spellStart"/>
              <w:r w:rsidR="00A64094" w:rsidRPr="0093520F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  <w:lang w:val="en-US"/>
                </w:rPr>
                <w:t>itogovoe</w:t>
              </w:r>
              <w:proofErr w:type="spellEnd"/>
              <w:r w:rsidR="00A64094" w:rsidRPr="0093520F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  <w:lang w:val="en-US"/>
                </w:rPr>
                <w:t>/</w:t>
              </w:r>
            </w:hyperlink>
          </w:p>
          <w:p w:rsidR="00A64094" w:rsidRPr="0093520F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</w:p>
          <w:p w:rsidR="00A64094" w:rsidRPr="0093520F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07CC" w:rsidRPr="009B1D37" w:rsidTr="008A637E">
        <w:trPr>
          <w:trHeight w:val="545"/>
        </w:trPr>
        <w:tc>
          <w:tcPr>
            <w:tcW w:w="470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074" w:type="dxa"/>
          </w:tcPr>
          <w:p w:rsidR="002F07CC" w:rsidRPr="00F3571C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Сочинение-рассуждение. </w:t>
            </w:r>
          </w:p>
          <w:p w:rsidR="00F3571C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сочинению- рассуждению</w:t>
            </w:r>
            <w:r w:rsidR="00F3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над композицией</w:t>
            </w:r>
            <w:r w:rsidRPr="009B1D3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сочинения рассуждения. Работа над абзацным членением текста. Формулирование проблемы исходного текста. Комментарий к сформулированной проблеме. Формулирование позиции автора исходного текста. Способы выражения позиции автора. Выражение собственного мнения. Включение иллюстративного материала из произведений русской и миро</w:t>
            </w:r>
            <w:r w:rsidR="00F3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литературы (плюсы и минусы)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F07CC" w:rsidRPr="009B1D37" w:rsidRDefault="00F3571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и анализ художественной литературы. </w:t>
            </w:r>
            <w:r w:rsidR="002F07CC"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</w:t>
            </w:r>
            <w:r w:rsid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F07CC" w:rsidRPr="009B1D37" w:rsidRDefault="002F07CC" w:rsidP="008A63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Пробное сочинение</w:t>
            </w:r>
            <w:r w:rsid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6" w:type="dxa"/>
          </w:tcPr>
          <w:p w:rsidR="002F07CC" w:rsidRPr="009B1D37" w:rsidRDefault="00F3571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21" w:type="dxa"/>
          </w:tcPr>
          <w:p w:rsidR="002F07CC" w:rsidRPr="009B1D37" w:rsidRDefault="002F07CC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и интерпретируют прочитанный текст, создают свое высказывание, высказывание в соответствии с темой, учатся отслеживать основную мысль, формулировать проблему, выстраивать композицию, отбирать языковые средства с учетом стиля и типа речи.</w:t>
            </w:r>
            <w:r w:rsidRPr="009B1D3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Усваивают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теоретические сведения о структуре и компонентах сочинения-рассуждения.</w:t>
            </w:r>
          </w:p>
          <w:p w:rsidR="002F07CC" w:rsidRPr="009B1D37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Учатся последовательно, логично выражать мысли в письменной и устной форме</w:t>
            </w:r>
            <w:r w:rsidRPr="009B1D3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грамотно, последовательно, связно, с соблюдением языковых норм. Создают свой текст</w:t>
            </w:r>
            <w:r w:rsid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B1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Анализируют творческие образцы сочинений и рецензируют их.</w:t>
            </w:r>
          </w:p>
          <w:p w:rsidR="002F07CC" w:rsidRPr="009B1D37" w:rsidRDefault="002F07CC" w:rsidP="009B1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A64094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:rsidR="002F07CC" w:rsidRDefault="00AE1C40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6" w:history="1">
              <w:r w:rsidR="00A64094" w:rsidRPr="008F081A">
                <w:rPr>
                  <w:rStyle w:val="a9"/>
                  <w:rFonts w:ascii="Times New Roman" w:hAnsi="Times New Roman" w:cs="Times New Roman"/>
                  <w:bCs/>
                  <w:sz w:val="21"/>
                  <w:szCs w:val="21"/>
                  <w:shd w:val="clear" w:color="auto" w:fill="FFFFFF"/>
                </w:rPr>
                <w:t>http://егэша.рф/news/itogovoe/</w:t>
              </w:r>
            </w:hyperlink>
          </w:p>
          <w:p w:rsidR="00A64094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:rsidR="00A64094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A6409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sochinenie11</w:t>
            </w:r>
            <w:r w:rsidRPr="00A64094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.ru.</w:t>
            </w:r>
          </w:p>
          <w:p w:rsidR="00A64094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  <w:p w:rsidR="00A64094" w:rsidRPr="00A64094" w:rsidRDefault="00A64094" w:rsidP="009B1D3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07CC" w:rsidRPr="009B1D37" w:rsidTr="008A637E">
        <w:trPr>
          <w:trHeight w:val="545"/>
        </w:trPr>
        <w:tc>
          <w:tcPr>
            <w:tcW w:w="470" w:type="dxa"/>
          </w:tcPr>
          <w:p w:rsidR="002F07CC" w:rsidRPr="009B1D37" w:rsidRDefault="008A637E" w:rsidP="008A637E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="002F07CC"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074" w:type="dxa"/>
          </w:tcPr>
          <w:p w:rsidR="002F07CC" w:rsidRPr="008A637E" w:rsidRDefault="002F07CC" w:rsidP="009B1D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26" w:type="dxa"/>
          </w:tcPr>
          <w:p w:rsidR="002F07CC" w:rsidRPr="009B1D37" w:rsidRDefault="002F07CC" w:rsidP="009B1D37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1D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921" w:type="dxa"/>
          </w:tcPr>
          <w:p w:rsidR="002F07CC" w:rsidRPr="009B1D37" w:rsidRDefault="002F07CC" w:rsidP="009B1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2F07CC" w:rsidRPr="009B1D37" w:rsidRDefault="002F07CC" w:rsidP="009B1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B4FE0" w:rsidRPr="009B1D37" w:rsidRDefault="00BB4FE0" w:rsidP="009B1D3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682A" w:rsidRDefault="0024682A" w:rsidP="00766B85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</w:p>
    <w:p w:rsidR="008A637E" w:rsidRPr="00E51672" w:rsidRDefault="00400780" w:rsidP="00400780">
      <w:pPr>
        <w:spacing w:after="0" w:line="240" w:lineRule="auto"/>
        <w:ind w:firstLine="708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 w:rsidRPr="00E51672">
        <w:rPr>
          <w:rFonts w:ascii="Times New Roman" w:hAnsi="Times New Roman" w:cs="Times New Roman"/>
          <w:sz w:val="24"/>
          <w:szCs w:val="24"/>
        </w:rPr>
        <w:t xml:space="preserve">Формы организации </w:t>
      </w:r>
      <w:proofErr w:type="gramStart"/>
      <w:r w:rsidRPr="00E51672">
        <w:rPr>
          <w:rFonts w:ascii="Times New Roman" w:hAnsi="Times New Roman" w:cs="Times New Roman"/>
          <w:sz w:val="24"/>
          <w:szCs w:val="24"/>
        </w:rPr>
        <w:t>занятий:  круглые</w:t>
      </w:r>
      <w:proofErr w:type="gramEnd"/>
      <w:r w:rsidRPr="00E51672">
        <w:rPr>
          <w:rFonts w:ascii="Times New Roman" w:hAnsi="Times New Roman" w:cs="Times New Roman"/>
          <w:sz w:val="24"/>
          <w:szCs w:val="24"/>
        </w:rPr>
        <w:t xml:space="preserve"> столы, </w:t>
      </w:r>
      <w:r w:rsidR="008C195C" w:rsidRPr="00E51672">
        <w:rPr>
          <w:rFonts w:ascii="Times New Roman" w:hAnsi="Times New Roman" w:cs="Times New Roman"/>
          <w:sz w:val="24"/>
          <w:szCs w:val="24"/>
        </w:rPr>
        <w:t>интеллектуальны</w:t>
      </w:r>
      <w:r w:rsidRPr="00E51672">
        <w:rPr>
          <w:rFonts w:ascii="Times New Roman" w:hAnsi="Times New Roman" w:cs="Times New Roman"/>
          <w:sz w:val="24"/>
          <w:szCs w:val="24"/>
        </w:rPr>
        <w:t>е</w:t>
      </w:r>
      <w:r w:rsidR="008C195C" w:rsidRPr="00E51672">
        <w:rPr>
          <w:rFonts w:ascii="Times New Roman" w:hAnsi="Times New Roman" w:cs="Times New Roman"/>
          <w:sz w:val="24"/>
          <w:szCs w:val="24"/>
        </w:rPr>
        <w:t xml:space="preserve"> игр</w:t>
      </w:r>
      <w:r w:rsidRPr="00E51672">
        <w:rPr>
          <w:rFonts w:ascii="Times New Roman" w:hAnsi="Times New Roman" w:cs="Times New Roman"/>
          <w:sz w:val="24"/>
          <w:szCs w:val="24"/>
        </w:rPr>
        <w:t>ы</w:t>
      </w:r>
      <w:r w:rsidR="008C195C" w:rsidRPr="00E51672">
        <w:rPr>
          <w:rFonts w:ascii="Times New Roman" w:hAnsi="Times New Roman" w:cs="Times New Roman"/>
          <w:sz w:val="24"/>
          <w:szCs w:val="24"/>
        </w:rPr>
        <w:t xml:space="preserve">, </w:t>
      </w:r>
      <w:r w:rsidRPr="00E51672">
        <w:rPr>
          <w:rFonts w:ascii="Times New Roman" w:hAnsi="Times New Roman" w:cs="Times New Roman"/>
          <w:sz w:val="24"/>
          <w:szCs w:val="24"/>
        </w:rPr>
        <w:t xml:space="preserve">беседы, </w:t>
      </w:r>
      <w:r w:rsidR="00E51672" w:rsidRPr="00E51672">
        <w:rPr>
          <w:rFonts w:ascii="Times New Roman" w:hAnsi="Times New Roman" w:cs="Times New Roman"/>
          <w:sz w:val="24"/>
          <w:szCs w:val="24"/>
        </w:rPr>
        <w:t xml:space="preserve">различные виды чтения (комментированное, чтение с пометами), </w:t>
      </w:r>
      <w:r w:rsidRPr="00E51672">
        <w:rPr>
          <w:rFonts w:ascii="Times New Roman" w:hAnsi="Times New Roman" w:cs="Times New Roman"/>
          <w:sz w:val="24"/>
          <w:szCs w:val="24"/>
        </w:rPr>
        <w:t xml:space="preserve">турнир знатоков, </w:t>
      </w:r>
      <w:r w:rsidR="002416E7" w:rsidRPr="00E51672">
        <w:rPr>
          <w:rFonts w:ascii="Times New Roman" w:hAnsi="Times New Roman" w:cs="Times New Roman"/>
          <w:sz w:val="24"/>
          <w:szCs w:val="24"/>
        </w:rPr>
        <w:t>встреча с библиотекарем, посещение сельской библиотеки</w:t>
      </w:r>
      <w:r w:rsidR="00566E34" w:rsidRPr="00E51672">
        <w:rPr>
          <w:rFonts w:ascii="Times New Roman" w:hAnsi="Times New Roman" w:cs="Times New Roman"/>
          <w:sz w:val="24"/>
          <w:szCs w:val="24"/>
        </w:rPr>
        <w:t>, обучение в сотрудничестве (групповая работа), парная, индивидуальная  работы.</w:t>
      </w:r>
    </w:p>
    <w:p w:rsidR="008A637E" w:rsidRDefault="008A637E" w:rsidP="00766B85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</w:p>
    <w:p w:rsidR="008A637E" w:rsidRDefault="008A637E" w:rsidP="00766B85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</w:p>
    <w:p w:rsidR="002030EC" w:rsidRDefault="0093520F" w:rsidP="0093520F">
      <w:pPr>
        <w:pStyle w:val="aa"/>
        <w:spacing w:before="116"/>
      </w:pPr>
      <w:r>
        <w:t xml:space="preserve">                                                                                                                               </w:t>
      </w:r>
      <w:r w:rsidR="00AE1C40">
        <w:t xml:space="preserve">      </w:t>
      </w:r>
      <w:bookmarkStart w:id="0" w:name="_GoBack"/>
      <w:bookmarkEnd w:id="0"/>
    </w:p>
    <w:p w:rsidR="0093520F" w:rsidRPr="002030EC" w:rsidRDefault="002030EC" w:rsidP="00AE1C40">
      <w:pPr>
        <w:pStyle w:val="aa"/>
        <w:spacing w:before="116"/>
        <w:jc w:val="right"/>
        <w:rPr>
          <w:rFonts w:ascii="Times New Roman" w:hAnsi="Times New Roman" w:cs="Times New Roman"/>
          <w:sz w:val="24"/>
          <w:szCs w:val="24"/>
        </w:rPr>
      </w:pPr>
      <w:r w:rsidRPr="002030EC"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400780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Pr="002030EC">
        <w:rPr>
          <w:sz w:val="24"/>
          <w:szCs w:val="24"/>
        </w:rPr>
        <w:t xml:space="preserve">   </w:t>
      </w:r>
      <w:r w:rsidR="0093520F" w:rsidRPr="002030EC">
        <w:rPr>
          <w:sz w:val="24"/>
          <w:szCs w:val="24"/>
        </w:rPr>
        <w:t xml:space="preserve"> </w:t>
      </w:r>
      <w:r w:rsidR="0093520F" w:rsidRPr="002030EC"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AE1C40" w:rsidRDefault="0093520F" w:rsidP="00AE1C40">
      <w:pPr>
        <w:pStyle w:val="aa"/>
        <w:spacing w:before="116"/>
        <w:ind w:left="1095"/>
        <w:jc w:val="right"/>
        <w:rPr>
          <w:rFonts w:ascii="Times New Roman" w:hAnsi="Times New Roman" w:cs="Times New Roman"/>
          <w:sz w:val="24"/>
          <w:szCs w:val="24"/>
        </w:rPr>
      </w:pPr>
      <w:r w:rsidRPr="002030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внеурочной деятельности </w:t>
      </w:r>
    </w:p>
    <w:p w:rsidR="0093520F" w:rsidRPr="002030EC" w:rsidRDefault="002030EC" w:rsidP="00AE1C40">
      <w:pPr>
        <w:pStyle w:val="aa"/>
        <w:spacing w:before="116"/>
        <w:ind w:left="1095"/>
        <w:jc w:val="right"/>
        <w:rPr>
          <w:rFonts w:ascii="Times New Roman" w:hAnsi="Times New Roman" w:cs="Times New Roman"/>
          <w:sz w:val="24"/>
          <w:szCs w:val="24"/>
        </w:rPr>
      </w:pPr>
      <w:r w:rsidRPr="002030EC">
        <w:rPr>
          <w:rFonts w:ascii="Times New Roman" w:hAnsi="Times New Roman" w:cs="Times New Roman"/>
          <w:sz w:val="24"/>
          <w:szCs w:val="24"/>
        </w:rPr>
        <w:t>«Анализ художественного текста»</w:t>
      </w:r>
      <w:r w:rsidR="0093520F" w:rsidRPr="002030E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3520F" w:rsidRPr="002030EC" w:rsidRDefault="0093520F" w:rsidP="00AE1C40">
      <w:pPr>
        <w:pStyle w:val="aa"/>
        <w:spacing w:before="116"/>
        <w:ind w:left="1095"/>
        <w:jc w:val="right"/>
        <w:rPr>
          <w:rFonts w:ascii="Times New Roman" w:hAnsi="Times New Roman" w:cs="Times New Roman"/>
          <w:sz w:val="24"/>
          <w:szCs w:val="24"/>
        </w:rPr>
      </w:pPr>
      <w:r w:rsidRPr="002030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030EC" w:rsidRPr="002030EC">
        <w:rPr>
          <w:rFonts w:ascii="Times New Roman" w:hAnsi="Times New Roman" w:cs="Times New Roman"/>
          <w:sz w:val="24"/>
          <w:szCs w:val="24"/>
        </w:rPr>
        <w:t>(</w:t>
      </w:r>
      <w:r w:rsidR="001F32CE" w:rsidRPr="002030EC">
        <w:rPr>
          <w:rFonts w:ascii="Times New Roman" w:hAnsi="Times New Roman" w:cs="Times New Roman"/>
          <w:sz w:val="24"/>
          <w:szCs w:val="24"/>
        </w:rPr>
        <w:t>читательск</w:t>
      </w:r>
      <w:r w:rsidR="002030EC" w:rsidRPr="002030EC">
        <w:rPr>
          <w:rFonts w:ascii="Times New Roman" w:hAnsi="Times New Roman" w:cs="Times New Roman"/>
          <w:sz w:val="24"/>
          <w:szCs w:val="24"/>
        </w:rPr>
        <w:t>ая</w:t>
      </w:r>
      <w:r w:rsidRPr="002030EC">
        <w:rPr>
          <w:rFonts w:ascii="Times New Roman" w:hAnsi="Times New Roman" w:cs="Times New Roman"/>
          <w:sz w:val="24"/>
          <w:szCs w:val="24"/>
        </w:rPr>
        <w:t xml:space="preserve"> грамотност</w:t>
      </w:r>
      <w:r w:rsidR="002030EC" w:rsidRPr="002030EC">
        <w:rPr>
          <w:rFonts w:ascii="Times New Roman" w:hAnsi="Times New Roman" w:cs="Times New Roman"/>
          <w:sz w:val="24"/>
          <w:szCs w:val="24"/>
        </w:rPr>
        <w:t>ь)</w:t>
      </w:r>
    </w:p>
    <w:p w:rsidR="0093520F" w:rsidRPr="002030EC" w:rsidRDefault="0093520F" w:rsidP="00AE1C40">
      <w:pPr>
        <w:pStyle w:val="aa"/>
        <w:spacing w:before="116"/>
        <w:ind w:left="1095"/>
        <w:jc w:val="right"/>
        <w:rPr>
          <w:rFonts w:ascii="Times New Roman" w:hAnsi="Times New Roman" w:cs="Times New Roman"/>
          <w:sz w:val="24"/>
          <w:szCs w:val="24"/>
        </w:rPr>
      </w:pPr>
      <w:r w:rsidRPr="002030EC">
        <w:rPr>
          <w:rFonts w:ascii="Times New Roman" w:hAnsi="Times New Roman" w:cs="Times New Roman"/>
          <w:sz w:val="24"/>
          <w:szCs w:val="24"/>
        </w:rPr>
        <w:t xml:space="preserve">                                        для </w:t>
      </w:r>
      <w:r w:rsidR="001F32CE" w:rsidRPr="002030EC">
        <w:rPr>
          <w:rFonts w:ascii="Times New Roman" w:hAnsi="Times New Roman" w:cs="Times New Roman"/>
          <w:sz w:val="24"/>
          <w:szCs w:val="24"/>
        </w:rPr>
        <w:t>11</w:t>
      </w:r>
      <w:r w:rsidR="00AE1C40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93520F" w:rsidRPr="002030EC" w:rsidRDefault="0093520F" w:rsidP="0093520F">
      <w:pPr>
        <w:pStyle w:val="aa"/>
        <w:spacing w:before="116"/>
        <w:ind w:left="1095"/>
        <w:jc w:val="center"/>
        <w:rPr>
          <w:rFonts w:ascii="Times New Roman" w:hAnsi="Times New Roman" w:cs="Times New Roman"/>
          <w:sz w:val="24"/>
          <w:szCs w:val="24"/>
        </w:rPr>
      </w:pPr>
    </w:p>
    <w:p w:rsidR="0093520F" w:rsidRPr="002030EC" w:rsidRDefault="0093520F" w:rsidP="0093520F">
      <w:pPr>
        <w:pStyle w:val="aa"/>
        <w:spacing w:before="116"/>
        <w:ind w:left="10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0EC">
        <w:rPr>
          <w:rFonts w:ascii="Times New Roman" w:hAnsi="Times New Roman" w:cs="Times New Roman"/>
          <w:b/>
          <w:sz w:val="24"/>
          <w:szCs w:val="24"/>
        </w:rPr>
        <w:t>Учет программы воспитания</w:t>
      </w:r>
    </w:p>
    <w:p w:rsidR="0093520F" w:rsidRPr="002030EC" w:rsidRDefault="0093520F" w:rsidP="0093520F">
      <w:pPr>
        <w:pStyle w:val="2"/>
        <w:spacing w:before="1" w:line="240" w:lineRule="auto"/>
        <w:ind w:left="668" w:firstLine="427"/>
        <w:rPr>
          <w:rFonts w:ascii="Times New Roman" w:hAnsi="Times New Roman" w:cs="Times New Roman"/>
          <w:sz w:val="24"/>
          <w:szCs w:val="24"/>
        </w:rPr>
      </w:pPr>
    </w:p>
    <w:p w:rsidR="0093520F" w:rsidRPr="002030EC" w:rsidRDefault="0093520F" w:rsidP="0093520F">
      <w:pPr>
        <w:pStyle w:val="aa"/>
        <w:spacing w:before="115"/>
        <w:ind w:left="668" w:right="275"/>
        <w:rPr>
          <w:rFonts w:ascii="Times New Roman" w:hAnsi="Times New Roman" w:cs="Times New Roman"/>
          <w:sz w:val="24"/>
          <w:szCs w:val="24"/>
        </w:rPr>
      </w:pPr>
      <w:r w:rsidRPr="002030EC">
        <w:rPr>
          <w:rFonts w:ascii="Times New Roman" w:hAnsi="Times New Roman" w:cs="Times New Roman"/>
          <w:sz w:val="24"/>
          <w:szCs w:val="24"/>
        </w:rPr>
        <w:t>Воспитание</w:t>
      </w:r>
      <w:r w:rsidRPr="002030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на</w:t>
      </w:r>
      <w:r w:rsidRPr="002030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занятиях</w:t>
      </w:r>
      <w:r w:rsidRPr="002030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внеурочной</w:t>
      </w:r>
      <w:r w:rsidRPr="002030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деятельности</w:t>
      </w:r>
      <w:r w:rsidRPr="002030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осуществляется</w:t>
      </w:r>
      <w:r w:rsidRPr="00203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через:</w:t>
      </w:r>
    </w:p>
    <w:p w:rsidR="0093520F" w:rsidRPr="002030EC" w:rsidRDefault="0093520F" w:rsidP="0093520F">
      <w:pPr>
        <w:pStyle w:val="ac"/>
        <w:numPr>
          <w:ilvl w:val="0"/>
          <w:numId w:val="1"/>
        </w:numPr>
        <w:tabs>
          <w:tab w:val="left" w:pos="1377"/>
        </w:tabs>
        <w:spacing w:before="119"/>
        <w:ind w:right="274" w:firstLine="0"/>
        <w:rPr>
          <w:sz w:val="24"/>
          <w:szCs w:val="24"/>
        </w:rPr>
      </w:pPr>
      <w:r w:rsidRPr="002030EC">
        <w:rPr>
          <w:sz w:val="24"/>
          <w:szCs w:val="24"/>
        </w:rPr>
        <w:t>вовлечение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обучающихся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в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интересную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полезную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для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них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 xml:space="preserve">деятельность, которая предоставит им возможность </w:t>
      </w:r>
      <w:proofErr w:type="spellStart"/>
      <w:r w:rsidRPr="002030EC">
        <w:rPr>
          <w:sz w:val="24"/>
          <w:szCs w:val="24"/>
        </w:rPr>
        <w:t>самореализоваться</w:t>
      </w:r>
      <w:proofErr w:type="spellEnd"/>
      <w:r w:rsidRPr="002030EC">
        <w:rPr>
          <w:sz w:val="24"/>
          <w:szCs w:val="24"/>
        </w:rPr>
        <w:t xml:space="preserve"> в ней,</w:t>
      </w:r>
      <w:r w:rsidRPr="002030EC">
        <w:rPr>
          <w:spacing w:val="-47"/>
          <w:sz w:val="24"/>
          <w:szCs w:val="24"/>
        </w:rPr>
        <w:t xml:space="preserve"> </w:t>
      </w:r>
      <w:r w:rsidRPr="002030EC">
        <w:rPr>
          <w:sz w:val="24"/>
          <w:szCs w:val="24"/>
        </w:rPr>
        <w:t>приобрести социально значимые знания, развить в себе важные для своего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личностного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развития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социально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значимые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отношения,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получить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опыт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участия</w:t>
      </w:r>
      <w:r w:rsidRPr="002030EC">
        <w:rPr>
          <w:spacing w:val="-2"/>
          <w:sz w:val="24"/>
          <w:szCs w:val="24"/>
        </w:rPr>
        <w:t xml:space="preserve"> </w:t>
      </w:r>
      <w:r w:rsidRPr="002030EC">
        <w:rPr>
          <w:sz w:val="24"/>
          <w:szCs w:val="24"/>
        </w:rPr>
        <w:t>в</w:t>
      </w:r>
      <w:r w:rsidRPr="002030EC">
        <w:rPr>
          <w:spacing w:val="-1"/>
          <w:sz w:val="24"/>
          <w:szCs w:val="24"/>
        </w:rPr>
        <w:t xml:space="preserve"> </w:t>
      </w:r>
      <w:r w:rsidRPr="002030EC">
        <w:rPr>
          <w:sz w:val="24"/>
          <w:szCs w:val="24"/>
        </w:rPr>
        <w:t>социально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значимых</w:t>
      </w:r>
      <w:r w:rsidRPr="002030EC">
        <w:rPr>
          <w:spacing w:val="-1"/>
          <w:sz w:val="24"/>
          <w:szCs w:val="24"/>
        </w:rPr>
        <w:t xml:space="preserve"> </w:t>
      </w:r>
      <w:r w:rsidRPr="002030EC">
        <w:rPr>
          <w:sz w:val="24"/>
          <w:szCs w:val="24"/>
        </w:rPr>
        <w:t>делах;</w:t>
      </w:r>
    </w:p>
    <w:p w:rsidR="0093520F" w:rsidRPr="002030EC" w:rsidRDefault="0093520F" w:rsidP="0093520F">
      <w:pPr>
        <w:pStyle w:val="ac"/>
        <w:numPr>
          <w:ilvl w:val="0"/>
          <w:numId w:val="1"/>
        </w:numPr>
        <w:tabs>
          <w:tab w:val="left" w:pos="1377"/>
        </w:tabs>
        <w:spacing w:before="2"/>
        <w:ind w:right="270" w:firstLine="0"/>
        <w:rPr>
          <w:sz w:val="24"/>
          <w:szCs w:val="24"/>
        </w:rPr>
      </w:pPr>
      <w:r w:rsidRPr="002030EC">
        <w:rPr>
          <w:sz w:val="24"/>
          <w:szCs w:val="24"/>
        </w:rPr>
        <w:t>формирование детско-взрослых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общностей,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которые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могли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бы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объединять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детей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педагогов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общими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позитивными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эмоциями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доверительными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отношениями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друг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к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другу;</w:t>
      </w:r>
    </w:p>
    <w:p w:rsidR="0093520F" w:rsidRPr="002030EC" w:rsidRDefault="0093520F" w:rsidP="0093520F">
      <w:pPr>
        <w:pStyle w:val="ac"/>
        <w:numPr>
          <w:ilvl w:val="0"/>
          <w:numId w:val="1"/>
        </w:numPr>
        <w:tabs>
          <w:tab w:val="left" w:pos="1377"/>
        </w:tabs>
        <w:ind w:right="276" w:firstLine="0"/>
        <w:rPr>
          <w:sz w:val="24"/>
          <w:szCs w:val="24"/>
        </w:rPr>
      </w:pPr>
      <w:r w:rsidRPr="002030EC">
        <w:rPr>
          <w:sz w:val="24"/>
          <w:szCs w:val="24"/>
        </w:rPr>
        <w:t>создание традиций, задающих их членам</w:t>
      </w:r>
      <w:r w:rsidRPr="002030EC">
        <w:rPr>
          <w:spacing w:val="1"/>
          <w:sz w:val="24"/>
          <w:szCs w:val="24"/>
        </w:rPr>
        <w:t xml:space="preserve"> </w:t>
      </w:r>
      <w:r w:rsidRPr="002030EC">
        <w:rPr>
          <w:sz w:val="24"/>
          <w:szCs w:val="24"/>
        </w:rPr>
        <w:t>определенные</w:t>
      </w:r>
      <w:r w:rsidRPr="002030EC">
        <w:rPr>
          <w:spacing w:val="-1"/>
          <w:sz w:val="24"/>
          <w:szCs w:val="24"/>
        </w:rPr>
        <w:t xml:space="preserve"> </w:t>
      </w:r>
      <w:r w:rsidRPr="002030EC">
        <w:rPr>
          <w:sz w:val="24"/>
          <w:szCs w:val="24"/>
        </w:rPr>
        <w:t>социально значимые формы</w:t>
      </w:r>
      <w:r w:rsidRPr="002030EC">
        <w:rPr>
          <w:spacing w:val="-1"/>
          <w:sz w:val="24"/>
          <w:szCs w:val="24"/>
        </w:rPr>
        <w:t xml:space="preserve"> </w:t>
      </w:r>
      <w:r w:rsidRPr="002030EC">
        <w:rPr>
          <w:sz w:val="24"/>
          <w:szCs w:val="24"/>
        </w:rPr>
        <w:t>поведения;</w:t>
      </w:r>
    </w:p>
    <w:p w:rsidR="0093520F" w:rsidRPr="002030EC" w:rsidRDefault="0093520F" w:rsidP="0093520F">
      <w:pPr>
        <w:pStyle w:val="ac"/>
        <w:numPr>
          <w:ilvl w:val="0"/>
          <w:numId w:val="1"/>
        </w:numPr>
        <w:tabs>
          <w:tab w:val="left" w:pos="1377"/>
        </w:tabs>
        <w:ind w:right="270" w:firstLine="0"/>
        <w:rPr>
          <w:sz w:val="24"/>
          <w:szCs w:val="24"/>
        </w:rPr>
      </w:pPr>
      <w:r w:rsidRPr="002030EC">
        <w:rPr>
          <w:sz w:val="24"/>
          <w:szCs w:val="24"/>
        </w:rPr>
        <w:t>поддержку</w:t>
      </w:r>
      <w:r w:rsidRPr="002030EC">
        <w:rPr>
          <w:spacing w:val="-9"/>
          <w:sz w:val="24"/>
          <w:szCs w:val="24"/>
        </w:rPr>
        <w:t xml:space="preserve"> </w:t>
      </w:r>
      <w:proofErr w:type="gramStart"/>
      <w:r w:rsidRPr="002030EC">
        <w:rPr>
          <w:sz w:val="24"/>
          <w:szCs w:val="24"/>
        </w:rPr>
        <w:t>в</w:t>
      </w:r>
      <w:r w:rsidRPr="002030EC">
        <w:rPr>
          <w:spacing w:val="-5"/>
          <w:sz w:val="24"/>
          <w:szCs w:val="24"/>
        </w:rPr>
        <w:t xml:space="preserve"> </w:t>
      </w:r>
      <w:r w:rsidRPr="002030EC">
        <w:rPr>
          <w:sz w:val="24"/>
          <w:szCs w:val="24"/>
        </w:rPr>
        <w:t>детских</w:t>
      </w:r>
      <w:r w:rsidR="001F32CE" w:rsidRPr="002030EC">
        <w:rPr>
          <w:sz w:val="24"/>
          <w:szCs w:val="24"/>
        </w:rPr>
        <w:t xml:space="preserve"> </w:t>
      </w:r>
      <w:r w:rsidRPr="002030EC">
        <w:rPr>
          <w:sz w:val="24"/>
          <w:szCs w:val="24"/>
        </w:rPr>
        <w:t>объединениях</w:t>
      </w:r>
      <w:proofErr w:type="gramEnd"/>
      <w:r w:rsidRPr="002030EC">
        <w:rPr>
          <w:spacing w:val="-8"/>
          <w:sz w:val="24"/>
          <w:szCs w:val="24"/>
        </w:rPr>
        <w:t xml:space="preserve"> </w:t>
      </w:r>
      <w:r w:rsidRPr="002030EC">
        <w:rPr>
          <w:sz w:val="24"/>
          <w:szCs w:val="24"/>
        </w:rPr>
        <w:t>обучающихся</w:t>
      </w:r>
      <w:r w:rsidRPr="002030EC">
        <w:rPr>
          <w:spacing w:val="-8"/>
          <w:sz w:val="24"/>
          <w:szCs w:val="24"/>
        </w:rPr>
        <w:t xml:space="preserve"> </w:t>
      </w:r>
      <w:r w:rsidRPr="002030EC">
        <w:rPr>
          <w:sz w:val="24"/>
          <w:szCs w:val="24"/>
        </w:rPr>
        <w:t>с</w:t>
      </w:r>
      <w:r w:rsidRPr="002030EC">
        <w:rPr>
          <w:spacing w:val="-4"/>
          <w:sz w:val="24"/>
          <w:szCs w:val="24"/>
        </w:rPr>
        <w:t xml:space="preserve"> </w:t>
      </w:r>
      <w:r w:rsidRPr="002030EC">
        <w:rPr>
          <w:sz w:val="24"/>
          <w:szCs w:val="24"/>
        </w:rPr>
        <w:t>ярко</w:t>
      </w:r>
      <w:r w:rsidRPr="002030EC">
        <w:rPr>
          <w:spacing w:val="-4"/>
          <w:sz w:val="24"/>
          <w:szCs w:val="24"/>
        </w:rPr>
        <w:t xml:space="preserve"> </w:t>
      </w:r>
      <w:r w:rsidRPr="002030EC">
        <w:rPr>
          <w:sz w:val="24"/>
          <w:szCs w:val="24"/>
        </w:rPr>
        <w:t>выраженной</w:t>
      </w:r>
      <w:r w:rsidRPr="002030EC">
        <w:rPr>
          <w:spacing w:val="-47"/>
          <w:sz w:val="24"/>
          <w:szCs w:val="24"/>
        </w:rPr>
        <w:t xml:space="preserve"> </w:t>
      </w:r>
      <w:r w:rsidRPr="002030EC">
        <w:rPr>
          <w:sz w:val="24"/>
          <w:szCs w:val="24"/>
        </w:rPr>
        <w:t>лидерской</w:t>
      </w:r>
      <w:r w:rsidRPr="002030EC">
        <w:rPr>
          <w:spacing w:val="-10"/>
          <w:sz w:val="24"/>
          <w:szCs w:val="24"/>
        </w:rPr>
        <w:t xml:space="preserve"> </w:t>
      </w:r>
      <w:r w:rsidRPr="002030EC">
        <w:rPr>
          <w:sz w:val="24"/>
          <w:szCs w:val="24"/>
        </w:rPr>
        <w:t>позицией</w:t>
      </w:r>
      <w:r w:rsidRPr="002030EC">
        <w:rPr>
          <w:spacing w:val="-12"/>
          <w:sz w:val="24"/>
          <w:szCs w:val="24"/>
        </w:rPr>
        <w:t xml:space="preserve"> </w:t>
      </w:r>
      <w:r w:rsidRPr="002030EC">
        <w:rPr>
          <w:sz w:val="24"/>
          <w:szCs w:val="24"/>
        </w:rPr>
        <w:t>и</w:t>
      </w:r>
      <w:r w:rsidRPr="002030EC">
        <w:rPr>
          <w:spacing w:val="-9"/>
          <w:sz w:val="24"/>
          <w:szCs w:val="24"/>
        </w:rPr>
        <w:t xml:space="preserve"> </w:t>
      </w:r>
      <w:r w:rsidRPr="002030EC">
        <w:rPr>
          <w:sz w:val="24"/>
          <w:szCs w:val="24"/>
        </w:rPr>
        <w:t>установкой</w:t>
      </w:r>
      <w:r w:rsidRPr="002030EC">
        <w:rPr>
          <w:spacing w:val="-12"/>
          <w:sz w:val="24"/>
          <w:szCs w:val="24"/>
        </w:rPr>
        <w:t xml:space="preserve"> </w:t>
      </w:r>
      <w:r w:rsidRPr="002030EC">
        <w:rPr>
          <w:sz w:val="24"/>
          <w:szCs w:val="24"/>
        </w:rPr>
        <w:t>на</w:t>
      </w:r>
      <w:r w:rsidRPr="002030EC">
        <w:rPr>
          <w:spacing w:val="-10"/>
          <w:sz w:val="24"/>
          <w:szCs w:val="24"/>
        </w:rPr>
        <w:t xml:space="preserve"> </w:t>
      </w:r>
      <w:r w:rsidRPr="002030EC">
        <w:rPr>
          <w:sz w:val="24"/>
          <w:szCs w:val="24"/>
        </w:rPr>
        <w:t>сохранение</w:t>
      </w:r>
      <w:r w:rsidRPr="002030EC">
        <w:rPr>
          <w:spacing w:val="-8"/>
          <w:sz w:val="24"/>
          <w:szCs w:val="24"/>
        </w:rPr>
        <w:t xml:space="preserve"> </w:t>
      </w:r>
      <w:r w:rsidRPr="002030EC">
        <w:rPr>
          <w:sz w:val="24"/>
          <w:szCs w:val="24"/>
        </w:rPr>
        <w:t>и</w:t>
      </w:r>
      <w:r w:rsidRPr="002030EC">
        <w:rPr>
          <w:spacing w:val="-12"/>
          <w:sz w:val="24"/>
          <w:szCs w:val="24"/>
        </w:rPr>
        <w:t xml:space="preserve"> </w:t>
      </w:r>
      <w:r w:rsidRPr="002030EC">
        <w:rPr>
          <w:sz w:val="24"/>
          <w:szCs w:val="24"/>
        </w:rPr>
        <w:t>поддержание</w:t>
      </w:r>
      <w:r w:rsidRPr="002030EC">
        <w:rPr>
          <w:spacing w:val="-7"/>
          <w:sz w:val="24"/>
          <w:szCs w:val="24"/>
        </w:rPr>
        <w:t xml:space="preserve"> </w:t>
      </w:r>
      <w:r w:rsidRPr="002030EC">
        <w:rPr>
          <w:sz w:val="24"/>
          <w:szCs w:val="24"/>
        </w:rPr>
        <w:t>накопленных</w:t>
      </w:r>
      <w:r w:rsidRPr="002030EC">
        <w:rPr>
          <w:spacing w:val="-48"/>
          <w:sz w:val="24"/>
          <w:szCs w:val="24"/>
        </w:rPr>
        <w:t xml:space="preserve"> </w:t>
      </w:r>
      <w:r w:rsidRPr="002030EC">
        <w:rPr>
          <w:sz w:val="24"/>
          <w:szCs w:val="24"/>
        </w:rPr>
        <w:t>социально значимых</w:t>
      </w:r>
      <w:r w:rsidRPr="002030EC">
        <w:rPr>
          <w:spacing w:val="-1"/>
          <w:sz w:val="24"/>
          <w:szCs w:val="24"/>
        </w:rPr>
        <w:t xml:space="preserve"> </w:t>
      </w:r>
      <w:r w:rsidRPr="002030EC">
        <w:rPr>
          <w:sz w:val="24"/>
          <w:szCs w:val="24"/>
        </w:rPr>
        <w:t>традиций;</w:t>
      </w:r>
    </w:p>
    <w:p w:rsidR="0093520F" w:rsidRPr="002030EC" w:rsidRDefault="0093520F" w:rsidP="0093520F">
      <w:pPr>
        <w:pStyle w:val="ac"/>
        <w:numPr>
          <w:ilvl w:val="0"/>
          <w:numId w:val="1"/>
        </w:numPr>
        <w:tabs>
          <w:tab w:val="left" w:pos="1377"/>
        </w:tabs>
        <w:spacing w:line="245" w:lineRule="exact"/>
        <w:ind w:left="1376" w:hanging="709"/>
        <w:rPr>
          <w:sz w:val="24"/>
          <w:szCs w:val="24"/>
        </w:rPr>
      </w:pPr>
      <w:r w:rsidRPr="002030EC">
        <w:rPr>
          <w:sz w:val="24"/>
          <w:szCs w:val="24"/>
        </w:rPr>
        <w:t>поощрение</w:t>
      </w:r>
      <w:r w:rsidRPr="002030EC">
        <w:rPr>
          <w:spacing w:val="-5"/>
          <w:sz w:val="24"/>
          <w:szCs w:val="24"/>
        </w:rPr>
        <w:t xml:space="preserve"> </w:t>
      </w:r>
      <w:r w:rsidRPr="002030EC">
        <w:rPr>
          <w:sz w:val="24"/>
          <w:szCs w:val="24"/>
        </w:rPr>
        <w:t>педагогами</w:t>
      </w:r>
      <w:r w:rsidRPr="002030EC">
        <w:rPr>
          <w:spacing w:val="-4"/>
          <w:sz w:val="24"/>
          <w:szCs w:val="24"/>
        </w:rPr>
        <w:t xml:space="preserve"> </w:t>
      </w:r>
      <w:r w:rsidRPr="002030EC">
        <w:rPr>
          <w:sz w:val="24"/>
          <w:szCs w:val="24"/>
        </w:rPr>
        <w:t>детских</w:t>
      </w:r>
      <w:r w:rsidRPr="002030EC">
        <w:rPr>
          <w:spacing w:val="-5"/>
          <w:sz w:val="24"/>
          <w:szCs w:val="24"/>
        </w:rPr>
        <w:t xml:space="preserve"> </w:t>
      </w:r>
      <w:r w:rsidRPr="002030EC">
        <w:rPr>
          <w:sz w:val="24"/>
          <w:szCs w:val="24"/>
        </w:rPr>
        <w:t>инициатив.</w:t>
      </w:r>
    </w:p>
    <w:p w:rsidR="0093520F" w:rsidRPr="002030EC" w:rsidRDefault="0093520F" w:rsidP="0093520F">
      <w:pPr>
        <w:pStyle w:val="aa"/>
        <w:spacing w:line="228" w:lineRule="exact"/>
        <w:ind w:left="668"/>
        <w:rPr>
          <w:rFonts w:ascii="Times New Roman" w:hAnsi="Times New Roman" w:cs="Times New Roman"/>
          <w:sz w:val="24"/>
          <w:szCs w:val="24"/>
        </w:rPr>
      </w:pPr>
    </w:p>
    <w:p w:rsidR="0093520F" w:rsidRPr="002030EC" w:rsidRDefault="0093520F" w:rsidP="00B37C22">
      <w:pPr>
        <w:pStyle w:val="aa"/>
        <w:spacing w:after="0" w:line="240" w:lineRule="auto"/>
        <w:ind w:left="708" w:firstLine="668"/>
        <w:rPr>
          <w:rFonts w:ascii="Times New Roman" w:hAnsi="Times New Roman" w:cs="Times New Roman"/>
          <w:sz w:val="24"/>
          <w:szCs w:val="24"/>
        </w:rPr>
      </w:pPr>
      <w:r w:rsidRPr="002030EC">
        <w:rPr>
          <w:rFonts w:ascii="Times New Roman" w:hAnsi="Times New Roman" w:cs="Times New Roman"/>
          <w:sz w:val="24"/>
          <w:szCs w:val="24"/>
        </w:rPr>
        <w:t>Реализация</w:t>
      </w:r>
      <w:r w:rsidRPr="002030E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воспитательного</w:t>
      </w:r>
      <w:r w:rsidRPr="002030E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потенциала</w:t>
      </w:r>
      <w:r w:rsidRPr="002030E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курсов</w:t>
      </w:r>
      <w:r w:rsidRPr="002030E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внеурочной</w:t>
      </w:r>
      <w:r w:rsidRPr="002030E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деятельности</w:t>
      </w:r>
      <w:r w:rsidRPr="002030E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предполагает</w:t>
      </w:r>
      <w:r w:rsidRPr="00203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030EC">
        <w:rPr>
          <w:rFonts w:ascii="Times New Roman" w:hAnsi="Times New Roman" w:cs="Times New Roman"/>
          <w:sz w:val="24"/>
          <w:szCs w:val="24"/>
        </w:rPr>
        <w:t>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гуманитарным проблемам нашего общества, формирующие их гуманистическое мировоззрение и научную картину мира.</w:t>
      </w:r>
    </w:p>
    <w:p w:rsidR="0093520F" w:rsidRPr="002030EC" w:rsidRDefault="0093520F" w:rsidP="009B1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20F" w:rsidRPr="002030EC" w:rsidRDefault="0093520F" w:rsidP="009B1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20F" w:rsidRPr="002030EC" w:rsidRDefault="0093520F" w:rsidP="009B1D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520F" w:rsidRPr="002030EC" w:rsidSect="00AE1C40">
      <w:pgSz w:w="16838" w:h="11906" w:orient="landscape"/>
      <w:pgMar w:top="851" w:right="1103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4F867EE1"/>
    <w:multiLevelType w:val="multilevel"/>
    <w:tmpl w:val="8894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E0"/>
    <w:rsid w:val="000A3A6B"/>
    <w:rsid w:val="001127B0"/>
    <w:rsid w:val="00127053"/>
    <w:rsid w:val="001E578E"/>
    <w:rsid w:val="001F1A58"/>
    <w:rsid w:val="001F32CE"/>
    <w:rsid w:val="002030EC"/>
    <w:rsid w:val="002064E1"/>
    <w:rsid w:val="002416E7"/>
    <w:rsid w:val="0024682A"/>
    <w:rsid w:val="002F07CC"/>
    <w:rsid w:val="00352B2D"/>
    <w:rsid w:val="00400780"/>
    <w:rsid w:val="00452E95"/>
    <w:rsid w:val="00490C6B"/>
    <w:rsid w:val="004E05EF"/>
    <w:rsid w:val="00512188"/>
    <w:rsid w:val="00515C78"/>
    <w:rsid w:val="00566E34"/>
    <w:rsid w:val="00625B2F"/>
    <w:rsid w:val="00645B9F"/>
    <w:rsid w:val="006731B4"/>
    <w:rsid w:val="00766B85"/>
    <w:rsid w:val="00783F2D"/>
    <w:rsid w:val="008A637E"/>
    <w:rsid w:val="008C195C"/>
    <w:rsid w:val="0093520F"/>
    <w:rsid w:val="009B1D37"/>
    <w:rsid w:val="00A64094"/>
    <w:rsid w:val="00AE1C40"/>
    <w:rsid w:val="00AE5668"/>
    <w:rsid w:val="00B37C22"/>
    <w:rsid w:val="00BB4FE0"/>
    <w:rsid w:val="00C937FE"/>
    <w:rsid w:val="00CC501F"/>
    <w:rsid w:val="00CD4E06"/>
    <w:rsid w:val="00CD5E9A"/>
    <w:rsid w:val="00CD652E"/>
    <w:rsid w:val="00D2759F"/>
    <w:rsid w:val="00D90CB3"/>
    <w:rsid w:val="00DD3537"/>
    <w:rsid w:val="00DD6FA6"/>
    <w:rsid w:val="00E51672"/>
    <w:rsid w:val="00E62A11"/>
    <w:rsid w:val="00EF2602"/>
    <w:rsid w:val="00F3571C"/>
    <w:rsid w:val="00F5347E"/>
    <w:rsid w:val="00F8348C"/>
    <w:rsid w:val="00F9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0007E"/>
  <w15:docId w15:val="{1CA4E346-9B6B-4B66-9BA2-E6B9BCFE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93520F"/>
    <w:pPr>
      <w:widowControl w:val="0"/>
      <w:autoSpaceDE w:val="0"/>
      <w:autoSpaceDN w:val="0"/>
      <w:spacing w:after="0"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FE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B4FE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rsid w:val="00BB4F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B4F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1"/>
    <w:basedOn w:val="a0"/>
    <w:rsid w:val="00BB4FE0"/>
  </w:style>
  <w:style w:type="character" w:customStyle="1" w:styleId="10">
    <w:name w:val="Заголовок №1_"/>
    <w:basedOn w:val="a0"/>
    <w:link w:val="11"/>
    <w:rsid w:val="00766B8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766B85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8">
    <w:name w:val="Normal (Web)"/>
    <w:basedOn w:val="a"/>
    <w:uiPriority w:val="99"/>
    <w:unhideWhenUsed/>
    <w:rsid w:val="0024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A64094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9352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3520F"/>
  </w:style>
  <w:style w:type="character" w:customStyle="1" w:styleId="20">
    <w:name w:val="Заголовок 2 Знак"/>
    <w:basedOn w:val="a0"/>
    <w:link w:val="2"/>
    <w:uiPriority w:val="1"/>
    <w:rsid w:val="0093520F"/>
    <w:rPr>
      <w:rFonts w:ascii="Arial" w:eastAsia="Arial" w:hAnsi="Arial" w:cs="Arial"/>
      <w:b/>
      <w:bCs/>
      <w:i/>
      <w:iCs/>
      <w:sz w:val="20"/>
      <w:szCs w:val="20"/>
      <w:lang w:eastAsia="en-US"/>
    </w:rPr>
  </w:style>
  <w:style w:type="paragraph" w:styleId="ac">
    <w:name w:val="List Paragraph"/>
    <w:basedOn w:val="a"/>
    <w:uiPriority w:val="1"/>
    <w:qFormat/>
    <w:rsid w:val="0093520F"/>
    <w:pPr>
      <w:widowControl w:val="0"/>
      <w:autoSpaceDE w:val="0"/>
      <w:autoSpaceDN w:val="0"/>
      <w:spacing w:after="0" w:line="240" w:lineRule="auto"/>
      <w:ind w:left="1060" w:hanging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_"/>
    <w:basedOn w:val="a0"/>
    <w:link w:val="22"/>
    <w:locked/>
    <w:rsid w:val="00DD6FA6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6FA6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d">
    <w:name w:val="Основной текст_"/>
    <w:basedOn w:val="a0"/>
    <w:link w:val="3"/>
    <w:locked/>
    <w:rsid w:val="00DD6FA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d"/>
    <w:rsid w:val="00DD6FA6"/>
    <w:pPr>
      <w:widowControl w:val="0"/>
      <w:shd w:val="clear" w:color="auto" w:fill="FFFFFF"/>
      <w:spacing w:before="240" w:after="54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e">
    <w:name w:val="Оглавление_"/>
    <w:basedOn w:val="a0"/>
    <w:link w:val="af"/>
    <w:locked/>
    <w:rsid w:val="00DD6FA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">
    <w:name w:val="Оглавление"/>
    <w:basedOn w:val="a"/>
    <w:link w:val="ae"/>
    <w:rsid w:val="00DD6FA6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3">
    <w:name w:val="Оглавление (2)_"/>
    <w:basedOn w:val="a0"/>
    <w:link w:val="24"/>
    <w:locked/>
    <w:rsid w:val="00DD6FA6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4">
    <w:name w:val="Оглавление (2)"/>
    <w:basedOn w:val="a"/>
    <w:link w:val="23"/>
    <w:rsid w:val="00DD6FA6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table" w:styleId="af0">
    <w:name w:val="Table Grid"/>
    <w:basedOn w:val="a1"/>
    <w:uiPriority w:val="59"/>
    <w:rsid w:val="00DD6F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2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&#1075;&#1101;&#1096;&#1072;.&#1088;&#1092;/news/itogovoe/" TargetMode="External"/><Relationship Id="rId5" Type="http://schemas.openxmlformats.org/officeDocument/2006/relationships/hyperlink" Target="http://&#1077;&#1075;&#1101;&#1096;&#1072;.&#1088;&#1092;/news/itogovo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3835</Words>
  <Characters>21866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9</cp:lastModifiedBy>
  <cp:revision>2</cp:revision>
  <cp:lastPrinted>2022-10-14T17:04:00Z</cp:lastPrinted>
  <dcterms:created xsi:type="dcterms:W3CDTF">2023-01-10T10:55:00Z</dcterms:created>
  <dcterms:modified xsi:type="dcterms:W3CDTF">2023-01-10T10:55:00Z</dcterms:modified>
</cp:coreProperties>
</file>